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00D" w:rsidRDefault="00ED403C" w:rsidP="00D2500D">
      <w:pPr>
        <w:pStyle w:val="Default"/>
        <w:rPr>
          <w:color w:val="auto"/>
        </w:rPr>
      </w:pPr>
      <w:r w:rsidRPr="00ED403C">
        <w:rPr>
          <w:b/>
          <w:noProof/>
          <w:color w:val="auto"/>
          <w:szCs w:val="22"/>
          <w:lang w:eastAsia="ru-RU"/>
        </w:rPr>
        <w:drawing>
          <wp:inline distT="0" distB="0" distL="0" distR="0">
            <wp:extent cx="6645910" cy="9403166"/>
            <wp:effectExtent l="0" t="0" r="2540" b="7620"/>
            <wp:docPr id="1" name="Рисунок 1" descr="C:\Users\User\Desktop\организ питан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организ питания..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45910" cy="9403166"/>
                    </a:xfrm>
                    <a:prstGeom prst="rect">
                      <a:avLst/>
                    </a:prstGeom>
                    <a:noFill/>
                    <a:ln>
                      <a:noFill/>
                    </a:ln>
                  </pic:spPr>
                </pic:pic>
              </a:graphicData>
            </a:graphic>
          </wp:inline>
        </w:drawing>
      </w:r>
      <w:bookmarkStart w:id="0" w:name="_GoBack"/>
      <w:bookmarkEnd w:id="0"/>
    </w:p>
    <w:p w:rsidR="00D2500D" w:rsidRDefault="00D2500D" w:rsidP="00D2500D">
      <w:pPr>
        <w:pStyle w:val="Default"/>
        <w:pageBreakBefore/>
        <w:rPr>
          <w:color w:val="auto"/>
          <w:sz w:val="28"/>
          <w:szCs w:val="28"/>
        </w:rPr>
      </w:pPr>
      <w:r>
        <w:rPr>
          <w:color w:val="auto"/>
          <w:sz w:val="28"/>
          <w:szCs w:val="28"/>
        </w:rPr>
        <w:lastRenderedPageBreak/>
        <w:t xml:space="preserve">1.5. Порядок поставки продуктов определяется муниципальным контрактом и (или) договором. </w:t>
      </w:r>
    </w:p>
    <w:p w:rsidR="00D2500D" w:rsidRDefault="00D2500D" w:rsidP="00D2500D">
      <w:pPr>
        <w:pStyle w:val="Default"/>
        <w:rPr>
          <w:color w:val="auto"/>
          <w:sz w:val="28"/>
          <w:szCs w:val="28"/>
        </w:rPr>
      </w:pPr>
      <w:r>
        <w:rPr>
          <w:color w:val="auto"/>
          <w:sz w:val="28"/>
          <w:szCs w:val="28"/>
        </w:rPr>
        <w:t xml:space="preserve">1.6. Закупка и поставка продуктов питания осуществляется в порядке, установленном Федеральным законом № 44-ФЗ от 05.04.2013г с изменениями на 30 декабря 2020 года «О контрактной системе в сфере закупок товаров, работ, услуг для обеспечения государственных и муниципальных нужд» на договорной основе, как за счет средств бюджета, так и за счет средств платы родителей (законных представителей) за присмотр и уход за детьми в дошкольном образовательном учреждении. </w:t>
      </w:r>
    </w:p>
    <w:p w:rsidR="00D2500D" w:rsidRDefault="00D2500D" w:rsidP="00D2500D">
      <w:pPr>
        <w:pStyle w:val="Default"/>
        <w:rPr>
          <w:color w:val="auto"/>
          <w:sz w:val="28"/>
          <w:szCs w:val="28"/>
        </w:rPr>
      </w:pPr>
      <w:r>
        <w:rPr>
          <w:color w:val="auto"/>
          <w:sz w:val="28"/>
          <w:szCs w:val="28"/>
        </w:rPr>
        <w:t xml:space="preserve">1.7. Организация питания в детском саду осуществляется штатными работниками дошкольного образовательного учреждения. </w:t>
      </w:r>
    </w:p>
    <w:p w:rsidR="00D2500D" w:rsidRDefault="00D2500D" w:rsidP="00D2500D">
      <w:pPr>
        <w:pStyle w:val="Default"/>
        <w:rPr>
          <w:color w:val="auto"/>
          <w:sz w:val="30"/>
          <w:szCs w:val="30"/>
        </w:rPr>
      </w:pPr>
      <w:r>
        <w:rPr>
          <w:b/>
          <w:bCs/>
          <w:color w:val="auto"/>
          <w:sz w:val="30"/>
          <w:szCs w:val="30"/>
        </w:rPr>
        <w:t xml:space="preserve">2. Основные цели и задачи организации питания в ДОУ </w:t>
      </w:r>
    </w:p>
    <w:p w:rsidR="00D2500D" w:rsidRDefault="00D2500D" w:rsidP="00D2500D">
      <w:pPr>
        <w:pStyle w:val="Default"/>
        <w:rPr>
          <w:color w:val="auto"/>
          <w:sz w:val="28"/>
          <w:szCs w:val="28"/>
        </w:rPr>
      </w:pPr>
      <w:r>
        <w:rPr>
          <w:color w:val="auto"/>
          <w:sz w:val="28"/>
          <w:szCs w:val="28"/>
        </w:rPr>
        <w:t xml:space="preserve">2.1. 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 осуществления контроля необходимых условий для организации питания, а также соблюдения условий поставки и хранения продуктов в дошкольном образовательном учреждении. </w:t>
      </w:r>
    </w:p>
    <w:p w:rsidR="00D2500D" w:rsidRDefault="00D2500D" w:rsidP="00D2500D">
      <w:pPr>
        <w:pStyle w:val="Default"/>
        <w:rPr>
          <w:color w:val="auto"/>
          <w:sz w:val="28"/>
          <w:szCs w:val="28"/>
        </w:rPr>
      </w:pPr>
      <w:r>
        <w:rPr>
          <w:color w:val="auto"/>
          <w:sz w:val="28"/>
          <w:szCs w:val="28"/>
        </w:rPr>
        <w:t xml:space="preserve">2.2. Основными задачами при организации питания воспитанников ДОУ являются: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обеспечение воспитанников питанием, соответствующим возрастным физиологическим потребностям в рациональном и сбалансированном питании;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гарантированное качество и безопасность питания и пищевых продуктов, используемых в питании;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предупреждение (профилактика) среди воспитанников дошкольного образовательного учреждения инфекционных и неинфекционных заболеваний, связанных с фактором питания;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пропаганда принципов здорового и полноценного питания;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анализ и оценка уровня профессионализма лиц, участвующих в обеспечении качественного питания, по результатам их практической деятельности;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разработка и соблюдение нормативно-правовых актов ДОУ в части организации и обеспечения качественного питания в дошкольном образовательном учреждении. </w:t>
      </w:r>
    </w:p>
    <w:p w:rsidR="00D2500D" w:rsidRDefault="00D2500D" w:rsidP="00D2500D">
      <w:pPr>
        <w:pStyle w:val="Default"/>
        <w:rPr>
          <w:color w:val="auto"/>
          <w:sz w:val="28"/>
          <w:szCs w:val="28"/>
        </w:rPr>
      </w:pPr>
    </w:p>
    <w:p w:rsidR="00D2500D" w:rsidRDefault="00D2500D" w:rsidP="00D2500D">
      <w:pPr>
        <w:pStyle w:val="Default"/>
        <w:rPr>
          <w:color w:val="auto"/>
          <w:sz w:val="30"/>
          <w:szCs w:val="30"/>
        </w:rPr>
      </w:pPr>
      <w:r>
        <w:rPr>
          <w:b/>
          <w:bCs/>
          <w:color w:val="auto"/>
          <w:sz w:val="30"/>
          <w:szCs w:val="30"/>
        </w:rPr>
        <w:t xml:space="preserve">3. Требования к организации питания воспитанников </w:t>
      </w:r>
    </w:p>
    <w:p w:rsidR="00D2500D" w:rsidRDefault="00D2500D" w:rsidP="00D2500D">
      <w:pPr>
        <w:pStyle w:val="Default"/>
        <w:rPr>
          <w:color w:val="auto"/>
          <w:sz w:val="28"/>
          <w:szCs w:val="28"/>
        </w:rPr>
      </w:pPr>
      <w:r>
        <w:rPr>
          <w:color w:val="auto"/>
          <w:sz w:val="28"/>
          <w:szCs w:val="28"/>
        </w:rPr>
        <w:t xml:space="preserve">3.1.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санитарными нормами и правилами. </w:t>
      </w:r>
    </w:p>
    <w:p w:rsidR="00D2500D" w:rsidRDefault="00D2500D" w:rsidP="00D2500D">
      <w:pPr>
        <w:pStyle w:val="Default"/>
        <w:rPr>
          <w:rFonts w:ascii="Calibri" w:hAnsi="Calibri" w:cs="Calibri"/>
          <w:color w:val="auto"/>
          <w:sz w:val="22"/>
          <w:szCs w:val="22"/>
        </w:rPr>
      </w:pPr>
      <w:r>
        <w:rPr>
          <w:color w:val="auto"/>
          <w:sz w:val="28"/>
          <w:szCs w:val="28"/>
        </w:rPr>
        <w:t xml:space="preserve">3.2. Требования к деятельности по формированию рациона и организации питания детей в ДОУ,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 xml:space="preserve">иными нормами и требованиями, не соблюдение, которых создаёт угрозу жизни и здоровья детей. </w:t>
      </w:r>
    </w:p>
    <w:p w:rsidR="00D2500D" w:rsidRDefault="00D2500D" w:rsidP="00D2500D">
      <w:pPr>
        <w:pStyle w:val="Default"/>
        <w:rPr>
          <w:color w:val="auto"/>
          <w:sz w:val="28"/>
          <w:szCs w:val="28"/>
        </w:rPr>
      </w:pPr>
      <w:r>
        <w:rPr>
          <w:color w:val="auto"/>
          <w:sz w:val="28"/>
          <w:szCs w:val="28"/>
        </w:rPr>
        <w:t xml:space="preserve">3.3. Лица, поступающие на работу в ДОУ на пищеблок,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w:t>
      </w:r>
    </w:p>
    <w:p w:rsidR="00D2500D" w:rsidRDefault="00D2500D" w:rsidP="00D2500D">
      <w:pPr>
        <w:pStyle w:val="Default"/>
        <w:rPr>
          <w:color w:val="auto"/>
          <w:sz w:val="28"/>
          <w:szCs w:val="28"/>
        </w:rPr>
      </w:pPr>
      <w:r>
        <w:rPr>
          <w:color w:val="auto"/>
          <w:sz w:val="28"/>
          <w:szCs w:val="28"/>
        </w:rPr>
        <w:t xml:space="preserve">3.4. Для исключения риска микробиологического и паразитарного загрязнения пищевой продукции работники пищеблока обязаны: </w:t>
      </w:r>
    </w:p>
    <w:p w:rsidR="00D2500D" w:rsidRDefault="00D2500D" w:rsidP="00D2500D">
      <w:pPr>
        <w:pStyle w:val="Default"/>
        <w:spacing w:after="95"/>
        <w:rPr>
          <w:color w:val="auto"/>
          <w:sz w:val="28"/>
          <w:szCs w:val="28"/>
        </w:rPr>
      </w:pPr>
      <w:r>
        <w:rPr>
          <w:color w:val="auto"/>
          <w:sz w:val="20"/>
          <w:szCs w:val="20"/>
        </w:rPr>
        <w:t xml:space="preserve"> </w:t>
      </w:r>
      <w:r>
        <w:rPr>
          <w:color w:val="auto"/>
          <w:sz w:val="28"/>
          <w:szCs w:val="28"/>
        </w:rPr>
        <w:t xml:space="preserve">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 </w:t>
      </w:r>
    </w:p>
    <w:p w:rsidR="00D2500D" w:rsidRDefault="00D2500D" w:rsidP="00D2500D">
      <w:pPr>
        <w:pStyle w:val="Default"/>
        <w:spacing w:after="95"/>
        <w:rPr>
          <w:color w:val="auto"/>
          <w:sz w:val="28"/>
          <w:szCs w:val="28"/>
        </w:rPr>
      </w:pPr>
      <w:r>
        <w:rPr>
          <w:color w:val="auto"/>
          <w:sz w:val="20"/>
          <w:szCs w:val="20"/>
        </w:rPr>
        <w:t xml:space="preserve"> </w:t>
      </w:r>
      <w:r>
        <w:rPr>
          <w:color w:val="auto"/>
          <w:sz w:val="28"/>
          <w:szCs w:val="28"/>
        </w:rPr>
        <w:t xml:space="preserve">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 </w:t>
      </w:r>
    </w:p>
    <w:p w:rsidR="00D2500D" w:rsidRDefault="00D2500D" w:rsidP="00D2500D">
      <w:pPr>
        <w:pStyle w:val="Default"/>
        <w:spacing w:after="95"/>
        <w:rPr>
          <w:color w:val="auto"/>
          <w:sz w:val="28"/>
          <w:szCs w:val="28"/>
        </w:rPr>
      </w:pPr>
      <w:r>
        <w:rPr>
          <w:color w:val="auto"/>
          <w:sz w:val="20"/>
          <w:szCs w:val="20"/>
        </w:rPr>
        <w:t xml:space="preserve"> </w:t>
      </w:r>
      <w:r>
        <w:rPr>
          <w:color w:val="auto"/>
          <w:sz w:val="28"/>
          <w:szCs w:val="28"/>
        </w:rPr>
        <w:t xml:space="preserve">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использовать одноразовые перчатки при </w:t>
      </w:r>
      <w:proofErr w:type="spellStart"/>
      <w:r>
        <w:rPr>
          <w:color w:val="auto"/>
          <w:sz w:val="28"/>
          <w:szCs w:val="28"/>
        </w:rPr>
        <w:t>порционировании</w:t>
      </w:r>
      <w:proofErr w:type="spellEnd"/>
      <w:r>
        <w:rPr>
          <w:color w:val="auto"/>
          <w:sz w:val="28"/>
          <w:szCs w:val="28"/>
        </w:rPr>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3.5. Оборудование и содержание пищеблока должны соответствовать санитарным правилам и нормам организации общественного питания, а также типовой инструкции по охране труда при работе в пищеблоке. Посуда, инвентарь, тара должны иметь соответствующие санитарно-эпидемиологическое заключение. Для приготовления пищи используется электрооборудование. </w:t>
      </w:r>
    </w:p>
    <w:p w:rsidR="00D2500D" w:rsidRDefault="00D2500D" w:rsidP="00D2500D">
      <w:pPr>
        <w:pStyle w:val="Default"/>
        <w:rPr>
          <w:color w:val="auto"/>
          <w:sz w:val="28"/>
          <w:szCs w:val="28"/>
        </w:rPr>
      </w:pPr>
      <w:r>
        <w:rPr>
          <w:color w:val="auto"/>
          <w:sz w:val="28"/>
          <w:szCs w:val="28"/>
        </w:rPr>
        <w:t xml:space="preserve">3.6.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 </w:t>
      </w:r>
    </w:p>
    <w:p w:rsidR="00D2500D" w:rsidRDefault="00D2500D" w:rsidP="00D2500D">
      <w:pPr>
        <w:pStyle w:val="Default"/>
        <w:rPr>
          <w:color w:val="auto"/>
          <w:sz w:val="28"/>
          <w:szCs w:val="28"/>
        </w:rPr>
      </w:pPr>
      <w:r>
        <w:rPr>
          <w:color w:val="auto"/>
          <w:sz w:val="28"/>
          <w:szCs w:val="28"/>
        </w:rPr>
        <w:t xml:space="preserve">3.7. Внутренняя отделка производственных и санитарно-бытовых помещений пищеблока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 </w:t>
      </w:r>
    </w:p>
    <w:p w:rsidR="00D2500D" w:rsidRDefault="00D2500D" w:rsidP="00D2500D">
      <w:pPr>
        <w:pStyle w:val="Default"/>
        <w:rPr>
          <w:rFonts w:ascii="Calibri" w:hAnsi="Calibri" w:cs="Calibri"/>
          <w:color w:val="auto"/>
          <w:sz w:val="22"/>
          <w:szCs w:val="22"/>
        </w:rPr>
      </w:pPr>
      <w:r>
        <w:rPr>
          <w:color w:val="auto"/>
          <w:sz w:val="28"/>
          <w:szCs w:val="28"/>
        </w:rPr>
        <w:t xml:space="preserve">3.8. Разделочный инвентарь для готовой и сырой продукции должен обрабатываться и храниться раздельно в производственных цехах (зонах, участках). 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 xml:space="preserve">3.9. Система приточно-вытяжной вентиляции пищеблока должна быть оборудована отдельно от систем вентиляции помещений, не связанных с организацией питания, включая санитарно-бытовые помещения. </w:t>
      </w:r>
    </w:p>
    <w:p w:rsidR="00D2500D" w:rsidRDefault="00D2500D" w:rsidP="00D2500D">
      <w:pPr>
        <w:pStyle w:val="Default"/>
        <w:rPr>
          <w:color w:val="auto"/>
          <w:sz w:val="28"/>
          <w:szCs w:val="28"/>
        </w:rPr>
      </w:pPr>
      <w:r>
        <w:rPr>
          <w:color w:val="auto"/>
          <w:sz w:val="28"/>
          <w:szCs w:val="28"/>
        </w:rPr>
        <w:t xml:space="preserve">3.10.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 </w:t>
      </w:r>
    </w:p>
    <w:p w:rsidR="00D2500D" w:rsidRDefault="00D2500D" w:rsidP="00D2500D">
      <w:pPr>
        <w:pStyle w:val="Default"/>
        <w:rPr>
          <w:color w:val="auto"/>
          <w:sz w:val="28"/>
          <w:szCs w:val="28"/>
        </w:rPr>
      </w:pPr>
      <w:r>
        <w:rPr>
          <w:color w:val="auto"/>
          <w:sz w:val="28"/>
          <w:szCs w:val="28"/>
        </w:rPr>
        <w:t xml:space="preserve">3.11.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Журналы можно вести в бумажном или электронном виде. </w:t>
      </w:r>
    </w:p>
    <w:p w:rsidR="00D2500D" w:rsidRDefault="00D2500D" w:rsidP="00D2500D">
      <w:pPr>
        <w:pStyle w:val="Default"/>
        <w:rPr>
          <w:color w:val="auto"/>
          <w:sz w:val="28"/>
          <w:szCs w:val="28"/>
        </w:rPr>
      </w:pPr>
      <w:r>
        <w:rPr>
          <w:color w:val="auto"/>
          <w:sz w:val="28"/>
          <w:szCs w:val="28"/>
        </w:rPr>
        <w:t xml:space="preserve">3.12. В помещениях пищеблока не должно быть насекомых и грызунов, а также не должны содержаться синантропные птицы и животные. </w:t>
      </w:r>
    </w:p>
    <w:p w:rsidR="00D2500D" w:rsidRDefault="00D2500D" w:rsidP="00D2500D">
      <w:pPr>
        <w:pStyle w:val="Default"/>
        <w:rPr>
          <w:color w:val="auto"/>
          <w:sz w:val="28"/>
          <w:szCs w:val="28"/>
        </w:rPr>
      </w:pPr>
      <w:r>
        <w:rPr>
          <w:color w:val="auto"/>
          <w:sz w:val="28"/>
          <w:szCs w:val="28"/>
        </w:rPr>
        <w:t xml:space="preserve">3.13. В производственных помещениях не допускается хранение личных вещей и комнатных растений. </w:t>
      </w:r>
    </w:p>
    <w:p w:rsidR="00D2500D" w:rsidRDefault="00D2500D" w:rsidP="00D2500D">
      <w:pPr>
        <w:pStyle w:val="Default"/>
        <w:rPr>
          <w:color w:val="auto"/>
          <w:sz w:val="30"/>
          <w:szCs w:val="30"/>
        </w:rPr>
      </w:pPr>
      <w:r>
        <w:rPr>
          <w:b/>
          <w:bCs/>
          <w:color w:val="auto"/>
          <w:sz w:val="30"/>
          <w:szCs w:val="30"/>
        </w:rPr>
        <w:t xml:space="preserve">4. Порядок поставки продуктов </w:t>
      </w:r>
    </w:p>
    <w:p w:rsidR="00D2500D" w:rsidRDefault="00D2500D" w:rsidP="00D2500D">
      <w:pPr>
        <w:pStyle w:val="Default"/>
        <w:rPr>
          <w:color w:val="auto"/>
          <w:sz w:val="28"/>
          <w:szCs w:val="28"/>
        </w:rPr>
      </w:pPr>
      <w:r>
        <w:rPr>
          <w:color w:val="auto"/>
          <w:sz w:val="28"/>
          <w:szCs w:val="28"/>
        </w:rPr>
        <w:t xml:space="preserve">4.1. Порядок поставки продуктов определяется договором (контрактом) между поставщиком и дошкольным образовательным учреждением. </w:t>
      </w:r>
    </w:p>
    <w:p w:rsidR="00D2500D" w:rsidRDefault="00D2500D" w:rsidP="00D2500D">
      <w:pPr>
        <w:pStyle w:val="Default"/>
        <w:rPr>
          <w:color w:val="auto"/>
          <w:sz w:val="28"/>
          <w:szCs w:val="28"/>
        </w:rPr>
      </w:pPr>
      <w:r>
        <w:rPr>
          <w:color w:val="auto"/>
          <w:sz w:val="28"/>
          <w:szCs w:val="28"/>
        </w:rPr>
        <w:t xml:space="preserve">4.2. Поставщик поставляет товар отдельными партиями по заявкам дошкольного образовательного учреждения, с момента подписания контракта. </w:t>
      </w:r>
    </w:p>
    <w:p w:rsidR="00D2500D" w:rsidRDefault="00D2500D" w:rsidP="00D2500D">
      <w:pPr>
        <w:pStyle w:val="Default"/>
        <w:rPr>
          <w:color w:val="auto"/>
          <w:sz w:val="28"/>
          <w:szCs w:val="28"/>
        </w:rPr>
      </w:pPr>
      <w:r>
        <w:rPr>
          <w:color w:val="auto"/>
          <w:sz w:val="28"/>
          <w:szCs w:val="28"/>
        </w:rPr>
        <w:t xml:space="preserve">4.3. Поставка товара осуществляется путем его доставки поставщиком на склад продуктов дошкольной образовательной организации. </w:t>
      </w:r>
    </w:p>
    <w:p w:rsidR="00D2500D" w:rsidRDefault="00D2500D" w:rsidP="00D2500D">
      <w:pPr>
        <w:pStyle w:val="Default"/>
        <w:rPr>
          <w:color w:val="auto"/>
          <w:sz w:val="28"/>
          <w:szCs w:val="28"/>
        </w:rPr>
      </w:pPr>
      <w:r>
        <w:rPr>
          <w:color w:val="auto"/>
          <w:sz w:val="28"/>
          <w:szCs w:val="28"/>
        </w:rPr>
        <w:t xml:space="preserve">4.4. Товар передается в соответствии с заявкой ДОУ, содержащей дату поставки, наименование и количество товара, подлежащего доставке. </w:t>
      </w:r>
    </w:p>
    <w:p w:rsidR="00D2500D" w:rsidRDefault="00D2500D" w:rsidP="00D2500D">
      <w:pPr>
        <w:pStyle w:val="Default"/>
        <w:rPr>
          <w:color w:val="auto"/>
          <w:sz w:val="28"/>
          <w:szCs w:val="28"/>
        </w:rPr>
      </w:pPr>
      <w:r>
        <w:rPr>
          <w:color w:val="auto"/>
          <w:sz w:val="28"/>
          <w:szCs w:val="28"/>
        </w:rPr>
        <w:t xml:space="preserve">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 </w:t>
      </w:r>
    </w:p>
    <w:p w:rsidR="00D2500D" w:rsidRDefault="00D2500D" w:rsidP="00D2500D">
      <w:pPr>
        <w:pStyle w:val="Default"/>
        <w:rPr>
          <w:color w:val="auto"/>
          <w:sz w:val="28"/>
          <w:szCs w:val="28"/>
        </w:rPr>
      </w:pPr>
      <w:r>
        <w:rPr>
          <w:color w:val="auto"/>
          <w:sz w:val="28"/>
          <w:szCs w:val="28"/>
        </w:rPr>
        <w:t xml:space="preserve">4.6. Товар должен быть упакован надлежащим образом, обеспечивающим его сохранность при перевозке и хранении. </w:t>
      </w:r>
    </w:p>
    <w:p w:rsidR="00D2500D" w:rsidRDefault="00D2500D" w:rsidP="00D2500D">
      <w:pPr>
        <w:pStyle w:val="Default"/>
        <w:rPr>
          <w:color w:val="auto"/>
          <w:sz w:val="28"/>
          <w:szCs w:val="28"/>
        </w:rPr>
      </w:pPr>
      <w:r>
        <w:rPr>
          <w:color w:val="auto"/>
          <w:sz w:val="28"/>
          <w:szCs w:val="28"/>
        </w:rPr>
        <w:t xml:space="preserve">4.7. На упаковку (тару) товара должна быть нанесена маркировка в соответствии с требованиями законодательства Российской Федерации. </w:t>
      </w:r>
    </w:p>
    <w:p w:rsidR="00D2500D" w:rsidRDefault="00D2500D" w:rsidP="00D2500D">
      <w:pPr>
        <w:pStyle w:val="Default"/>
        <w:rPr>
          <w:color w:val="auto"/>
          <w:sz w:val="28"/>
          <w:szCs w:val="28"/>
        </w:rPr>
      </w:pPr>
      <w:r>
        <w:rPr>
          <w:color w:val="auto"/>
          <w:sz w:val="28"/>
          <w:szCs w:val="28"/>
        </w:rPr>
        <w:t xml:space="preserve">4.8. Продукция поставляется в одноразовой упаковке (таре) производителя. </w:t>
      </w:r>
    </w:p>
    <w:p w:rsidR="00D2500D" w:rsidRDefault="00D2500D" w:rsidP="00D2500D">
      <w:pPr>
        <w:pStyle w:val="Default"/>
        <w:rPr>
          <w:rFonts w:ascii="Calibri" w:hAnsi="Calibri" w:cs="Calibri"/>
          <w:color w:val="auto"/>
          <w:sz w:val="22"/>
          <w:szCs w:val="22"/>
        </w:rPr>
      </w:pPr>
      <w:r>
        <w:rPr>
          <w:color w:val="auto"/>
          <w:sz w:val="28"/>
          <w:szCs w:val="28"/>
        </w:rPr>
        <w:t xml:space="preserve">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 xml:space="preserve">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w:t>
      </w:r>
    </w:p>
    <w:p w:rsidR="00D2500D" w:rsidRDefault="00D2500D" w:rsidP="00D2500D">
      <w:pPr>
        <w:pStyle w:val="Default"/>
        <w:rPr>
          <w:color w:val="auto"/>
          <w:sz w:val="28"/>
          <w:szCs w:val="28"/>
        </w:rPr>
      </w:pPr>
      <w:r>
        <w:rPr>
          <w:color w:val="auto"/>
          <w:sz w:val="28"/>
          <w:szCs w:val="28"/>
        </w:rPr>
        <w:t xml:space="preserve">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ДОУ </w:t>
      </w:r>
    </w:p>
    <w:p w:rsidR="00D2500D" w:rsidRDefault="00D2500D" w:rsidP="00D2500D">
      <w:pPr>
        <w:pStyle w:val="Default"/>
        <w:rPr>
          <w:color w:val="auto"/>
          <w:sz w:val="30"/>
          <w:szCs w:val="30"/>
        </w:rPr>
      </w:pPr>
      <w:r>
        <w:rPr>
          <w:b/>
          <w:bCs/>
          <w:color w:val="auto"/>
          <w:sz w:val="30"/>
          <w:szCs w:val="30"/>
        </w:rPr>
        <w:t xml:space="preserve">5. Условия и сроки хранения продуктов, требования к приготовленной пище </w:t>
      </w:r>
    </w:p>
    <w:p w:rsidR="00D2500D" w:rsidRDefault="00D2500D" w:rsidP="00D2500D">
      <w:pPr>
        <w:pStyle w:val="Default"/>
        <w:rPr>
          <w:color w:val="auto"/>
          <w:sz w:val="28"/>
          <w:szCs w:val="28"/>
        </w:rPr>
      </w:pPr>
      <w:r>
        <w:rPr>
          <w:color w:val="auto"/>
          <w:sz w:val="28"/>
          <w:szCs w:val="28"/>
        </w:rPr>
        <w:t xml:space="preserve">5.1. Доставка и хранение продуктов питания должны находиться под строгим контролем заведующего, заведующего производством (шеф-повара) и кладовщика ДОУ, так как от этого зависит качество приготовляемой пищи. </w:t>
      </w:r>
    </w:p>
    <w:p w:rsidR="00D2500D" w:rsidRDefault="00D2500D" w:rsidP="00D2500D">
      <w:pPr>
        <w:pStyle w:val="Default"/>
        <w:rPr>
          <w:color w:val="auto"/>
          <w:sz w:val="28"/>
          <w:szCs w:val="28"/>
        </w:rPr>
      </w:pPr>
      <w:r>
        <w:rPr>
          <w:color w:val="auto"/>
          <w:sz w:val="28"/>
          <w:szCs w:val="28"/>
        </w:rPr>
        <w:t xml:space="preserve">5.2. Пищевые продукты, поступающие в дошкольное образовательное учреждение, имеют документы, подтверждающие их происхождение, качество и безопасность. </w:t>
      </w:r>
    </w:p>
    <w:p w:rsidR="00D2500D" w:rsidRDefault="00D2500D" w:rsidP="00D2500D">
      <w:pPr>
        <w:pStyle w:val="Default"/>
        <w:rPr>
          <w:color w:val="auto"/>
          <w:sz w:val="28"/>
          <w:szCs w:val="28"/>
        </w:rPr>
      </w:pPr>
      <w:r>
        <w:rPr>
          <w:color w:val="auto"/>
          <w:sz w:val="28"/>
          <w:szCs w:val="28"/>
        </w:rPr>
        <w:t xml:space="preserve">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 </w:t>
      </w:r>
    </w:p>
    <w:p w:rsidR="00D2500D" w:rsidRDefault="00D2500D" w:rsidP="00D2500D">
      <w:pPr>
        <w:pStyle w:val="Default"/>
        <w:rPr>
          <w:color w:val="auto"/>
          <w:sz w:val="28"/>
          <w:szCs w:val="28"/>
        </w:rPr>
      </w:pPr>
      <w:r>
        <w:rPr>
          <w:color w:val="auto"/>
          <w:sz w:val="28"/>
          <w:szCs w:val="28"/>
        </w:rPr>
        <w:t xml:space="preserve">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 </w:t>
      </w:r>
    </w:p>
    <w:p w:rsidR="00D2500D" w:rsidRDefault="00D2500D" w:rsidP="00D2500D">
      <w:pPr>
        <w:pStyle w:val="Default"/>
        <w:rPr>
          <w:color w:val="auto"/>
          <w:sz w:val="28"/>
          <w:szCs w:val="28"/>
        </w:rPr>
      </w:pPr>
      <w:r>
        <w:rPr>
          <w:color w:val="auto"/>
          <w:sz w:val="28"/>
          <w:szCs w:val="28"/>
        </w:rPr>
        <w:t xml:space="preserve">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 СанПиН. </w:t>
      </w:r>
    </w:p>
    <w:p w:rsidR="00D2500D" w:rsidRDefault="00D2500D" w:rsidP="00D2500D">
      <w:pPr>
        <w:pStyle w:val="Default"/>
        <w:rPr>
          <w:color w:val="auto"/>
          <w:sz w:val="28"/>
          <w:szCs w:val="28"/>
        </w:rPr>
      </w:pPr>
      <w:r>
        <w:rPr>
          <w:color w:val="auto"/>
          <w:sz w:val="28"/>
          <w:szCs w:val="28"/>
        </w:rPr>
        <w:t xml:space="preserve">5.6. Дошкольное образовательное учреждение обеспечено холодильными камерами. Кроме этого, имеются кладовые для хранения сухих продуктов, таких как мука, сахар, крупы, макароны, кондитерские изделия, и для овощей. </w:t>
      </w:r>
    </w:p>
    <w:p w:rsidR="00D2500D" w:rsidRDefault="00D2500D" w:rsidP="00D2500D">
      <w:pPr>
        <w:pStyle w:val="Default"/>
        <w:rPr>
          <w:color w:val="auto"/>
          <w:sz w:val="28"/>
          <w:szCs w:val="28"/>
        </w:rPr>
      </w:pPr>
      <w:r>
        <w:rPr>
          <w:color w:val="auto"/>
          <w:sz w:val="28"/>
          <w:szCs w:val="28"/>
        </w:rPr>
        <w:t xml:space="preserve">5.7. Складские помещения (кладовые) и холодильные камеры необходимо содержать в чистоте, хорошо проветривать. </w:t>
      </w:r>
    </w:p>
    <w:p w:rsidR="00D2500D" w:rsidRDefault="00D2500D" w:rsidP="00D2500D">
      <w:pPr>
        <w:pStyle w:val="Default"/>
        <w:rPr>
          <w:color w:val="auto"/>
          <w:sz w:val="28"/>
          <w:szCs w:val="28"/>
        </w:rPr>
      </w:pPr>
      <w:r>
        <w:rPr>
          <w:color w:val="auto"/>
          <w:sz w:val="28"/>
          <w:szCs w:val="28"/>
        </w:rPr>
        <w:t xml:space="preserve">5.8. Для предотвращения размножения патогенных микроорганизмов не допускается: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раздача на следующий день готовых блюд;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замораживание нереализованных готовых блюд для последующей реализации в другие дни;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привлечение к приготовлению, </w:t>
      </w:r>
      <w:proofErr w:type="spellStart"/>
      <w:r>
        <w:rPr>
          <w:color w:val="auto"/>
          <w:sz w:val="28"/>
          <w:szCs w:val="28"/>
        </w:rPr>
        <w:t>порционированию</w:t>
      </w:r>
      <w:proofErr w:type="spellEnd"/>
      <w:r>
        <w:rPr>
          <w:color w:val="auto"/>
          <w:sz w:val="28"/>
          <w:szCs w:val="28"/>
        </w:rPr>
        <w:t xml:space="preserve"> и раздаче кулинарных изделий посторонних лиц, включая персонал, в должностные обязанности которого не входят указанные виды деятельности. </w:t>
      </w:r>
    </w:p>
    <w:p w:rsidR="00D2500D" w:rsidRDefault="00D2500D" w:rsidP="00D2500D">
      <w:pPr>
        <w:pStyle w:val="Default"/>
        <w:rPr>
          <w:color w:val="auto"/>
          <w:sz w:val="28"/>
          <w:szCs w:val="28"/>
        </w:rPr>
      </w:pPr>
    </w:p>
    <w:p w:rsidR="00D2500D" w:rsidRDefault="00D2500D" w:rsidP="00D2500D">
      <w:pPr>
        <w:pStyle w:val="Default"/>
        <w:rPr>
          <w:rFonts w:ascii="Calibri" w:hAnsi="Calibri" w:cs="Calibri"/>
          <w:color w:val="auto"/>
          <w:sz w:val="22"/>
          <w:szCs w:val="22"/>
        </w:rPr>
      </w:pPr>
      <w:r>
        <w:rPr>
          <w:color w:val="auto"/>
          <w:sz w:val="28"/>
          <w:szCs w:val="28"/>
        </w:rPr>
        <w:t xml:space="preserve">5.9.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электронном носителях и влажности - в складских помещениях</w:t>
      </w:r>
      <w:r w:rsidR="00666404">
        <w:rPr>
          <w:color w:val="auto"/>
          <w:sz w:val="28"/>
          <w:szCs w:val="28"/>
        </w:rPr>
        <w:t>.</w:t>
      </w:r>
      <w:r>
        <w:rPr>
          <w:color w:val="auto"/>
          <w:sz w:val="28"/>
          <w:szCs w:val="28"/>
        </w:rPr>
        <w:t xml:space="preserve"> </w:t>
      </w:r>
    </w:p>
    <w:p w:rsidR="00D2500D" w:rsidRDefault="00D2500D" w:rsidP="00D2500D">
      <w:pPr>
        <w:pStyle w:val="Default"/>
        <w:rPr>
          <w:color w:val="auto"/>
          <w:sz w:val="28"/>
          <w:szCs w:val="28"/>
        </w:rPr>
      </w:pPr>
      <w:r>
        <w:rPr>
          <w:color w:val="auto"/>
          <w:sz w:val="28"/>
          <w:szCs w:val="28"/>
        </w:rPr>
        <w:t xml:space="preserve">5.10. С целью минимизации риска теплового воздействия для контроля температуры блюд на линии раздачи должны использоваться термометры. </w:t>
      </w:r>
    </w:p>
    <w:p w:rsidR="00D2500D" w:rsidRDefault="00D2500D" w:rsidP="00D2500D">
      <w:pPr>
        <w:pStyle w:val="Default"/>
        <w:rPr>
          <w:color w:val="auto"/>
          <w:sz w:val="28"/>
          <w:szCs w:val="28"/>
        </w:rPr>
      </w:pPr>
      <w:r>
        <w:rPr>
          <w:color w:val="auto"/>
          <w:sz w:val="28"/>
          <w:szCs w:val="28"/>
        </w:rPr>
        <w:t xml:space="preserve">5.11.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 </w:t>
      </w:r>
    </w:p>
    <w:p w:rsidR="00D2500D" w:rsidRDefault="00D2500D" w:rsidP="00D2500D">
      <w:pPr>
        <w:pStyle w:val="Default"/>
        <w:rPr>
          <w:color w:val="auto"/>
          <w:sz w:val="30"/>
          <w:szCs w:val="30"/>
        </w:rPr>
      </w:pPr>
      <w:r>
        <w:rPr>
          <w:b/>
          <w:bCs/>
          <w:color w:val="auto"/>
          <w:sz w:val="30"/>
          <w:szCs w:val="30"/>
        </w:rPr>
        <w:t xml:space="preserve">6. Нормы питания и физиологических потребностей детей в пищевых веществах </w:t>
      </w:r>
    </w:p>
    <w:p w:rsidR="00D2500D" w:rsidRDefault="00D2500D" w:rsidP="00D2500D">
      <w:pPr>
        <w:pStyle w:val="Default"/>
        <w:rPr>
          <w:color w:val="auto"/>
          <w:sz w:val="28"/>
          <w:szCs w:val="28"/>
        </w:rPr>
      </w:pPr>
      <w:r>
        <w:rPr>
          <w:color w:val="auto"/>
          <w:sz w:val="28"/>
          <w:szCs w:val="28"/>
        </w:rPr>
        <w:t>6.1. Воспитанники ДОУ получают питание согласно установленному и утвержденному заведующ</w:t>
      </w:r>
      <w:r w:rsidR="00666404">
        <w:rPr>
          <w:color w:val="auto"/>
          <w:sz w:val="28"/>
          <w:szCs w:val="28"/>
        </w:rPr>
        <w:t xml:space="preserve">им детским садом режиму питания. </w:t>
      </w:r>
    </w:p>
    <w:p w:rsidR="00D2500D" w:rsidRDefault="00D2500D" w:rsidP="00D2500D">
      <w:pPr>
        <w:pStyle w:val="Default"/>
        <w:rPr>
          <w:color w:val="auto"/>
          <w:sz w:val="28"/>
          <w:szCs w:val="28"/>
        </w:rPr>
      </w:pPr>
      <w:r>
        <w:rPr>
          <w:color w:val="auto"/>
          <w:sz w:val="28"/>
          <w:szCs w:val="28"/>
        </w:rPr>
        <w:t xml:space="preserve">6.2. Питание детей должно осуществляться в соответствии с меню, утвержденным заведующим дошкольным образовательным учреждением. </w:t>
      </w:r>
    </w:p>
    <w:p w:rsidR="00D2500D" w:rsidRDefault="00D2500D" w:rsidP="00D2500D">
      <w:pPr>
        <w:pStyle w:val="Default"/>
        <w:rPr>
          <w:color w:val="auto"/>
          <w:sz w:val="28"/>
          <w:szCs w:val="28"/>
        </w:rPr>
      </w:pPr>
      <w:r>
        <w:rPr>
          <w:color w:val="auto"/>
          <w:sz w:val="28"/>
          <w:szCs w:val="28"/>
        </w:rPr>
        <w:t xml:space="preserve">6.3. Меню является основным документом для приготовления пищи на пищеблоке дошкольного образовательного учреждения. </w:t>
      </w:r>
    </w:p>
    <w:p w:rsidR="00D2500D" w:rsidRDefault="00D2500D" w:rsidP="00D2500D">
      <w:pPr>
        <w:pStyle w:val="Default"/>
        <w:rPr>
          <w:color w:val="auto"/>
          <w:sz w:val="28"/>
          <w:szCs w:val="28"/>
        </w:rPr>
      </w:pPr>
      <w:r>
        <w:rPr>
          <w:color w:val="auto"/>
          <w:sz w:val="28"/>
          <w:szCs w:val="28"/>
        </w:rPr>
        <w:t xml:space="preserve">6.4. Вносить изменения в утверждённое меню, без согласования с заведующим дошкольным образовательным учреждением, запрещается. </w:t>
      </w:r>
    </w:p>
    <w:p w:rsidR="00D2500D" w:rsidRDefault="00D2500D" w:rsidP="00D2500D">
      <w:pPr>
        <w:pStyle w:val="Default"/>
        <w:rPr>
          <w:color w:val="auto"/>
          <w:sz w:val="28"/>
          <w:szCs w:val="28"/>
        </w:rPr>
      </w:pPr>
      <w:r>
        <w:rPr>
          <w:color w:val="auto"/>
          <w:sz w:val="28"/>
          <w:szCs w:val="28"/>
        </w:rPr>
        <w:t xml:space="preserve">6.5. При необходимости внесения изменений в меню (несвоевременный завоз продуктов, недоброкачественность продукта) назначенным ответственным лицом ДОУ составляется акт с указанием причины. В меню вносятся изменения и заверяются подписью заведующего детским садом. Исправления в меню не допускаются. </w:t>
      </w:r>
    </w:p>
    <w:p w:rsidR="00D2500D" w:rsidRDefault="00D2500D" w:rsidP="00D2500D">
      <w:pPr>
        <w:pStyle w:val="Default"/>
        <w:rPr>
          <w:color w:val="auto"/>
          <w:sz w:val="28"/>
          <w:szCs w:val="28"/>
        </w:rPr>
      </w:pPr>
      <w:r>
        <w:rPr>
          <w:color w:val="auto"/>
          <w:sz w:val="28"/>
          <w:szCs w:val="28"/>
        </w:rPr>
        <w:t>6.6. Основное меню должно разрабатываться на период не менее двух недель (с учетом режима организации) для каждой возрастной группы детей</w:t>
      </w:r>
      <w:r w:rsidR="00666404">
        <w:rPr>
          <w:color w:val="auto"/>
          <w:sz w:val="28"/>
          <w:szCs w:val="28"/>
        </w:rPr>
        <w:t>.</w:t>
      </w:r>
    </w:p>
    <w:p w:rsidR="00D2500D" w:rsidRDefault="00D2500D" w:rsidP="00D2500D">
      <w:pPr>
        <w:pStyle w:val="Default"/>
        <w:rPr>
          <w:color w:val="auto"/>
          <w:sz w:val="28"/>
          <w:szCs w:val="28"/>
        </w:rPr>
      </w:pPr>
      <w:r>
        <w:rPr>
          <w:color w:val="auto"/>
          <w:sz w:val="28"/>
          <w:szCs w:val="28"/>
        </w:rPr>
        <w:t>6.7. Масса порций для детей должны строго с</w:t>
      </w:r>
      <w:r w:rsidR="00666404">
        <w:rPr>
          <w:color w:val="auto"/>
          <w:sz w:val="28"/>
          <w:szCs w:val="28"/>
        </w:rPr>
        <w:t>оответствовать возрасту ребёнка.</w:t>
      </w:r>
    </w:p>
    <w:p w:rsidR="00D2500D" w:rsidRDefault="00D2500D" w:rsidP="00D2500D">
      <w:pPr>
        <w:pStyle w:val="Default"/>
        <w:rPr>
          <w:color w:val="auto"/>
          <w:sz w:val="28"/>
          <w:szCs w:val="28"/>
        </w:rPr>
      </w:pPr>
      <w:r>
        <w:rPr>
          <w:color w:val="auto"/>
          <w:sz w:val="28"/>
          <w:szCs w:val="28"/>
        </w:rPr>
        <w:t xml:space="preserve">6.8. При составлении меню для детей в возрасте от 1 года до 7 лет учитывается: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среднесуточный набор </w:t>
      </w:r>
      <w:r w:rsidR="00666404">
        <w:rPr>
          <w:color w:val="auto"/>
          <w:sz w:val="28"/>
          <w:szCs w:val="28"/>
        </w:rPr>
        <w:t>продуктов для каждой возрастной.</w:t>
      </w:r>
      <w:r>
        <w:rPr>
          <w:color w:val="auto"/>
          <w:sz w:val="28"/>
          <w:szCs w:val="28"/>
        </w:rPr>
        <w:t xml:space="preserve">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объём блюд для каждой возрастной </w:t>
      </w:r>
      <w:r w:rsidR="00666404">
        <w:rPr>
          <w:color w:val="auto"/>
          <w:sz w:val="28"/>
          <w:szCs w:val="28"/>
        </w:rPr>
        <w:t>группы.</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нормы физиологических потребностей;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нормы потерь при холодной и тепловой обработке продуктов;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выход готовых блюд;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нормы взаимозаменяемости продуктов при приготовлении блюд; </w:t>
      </w:r>
    </w:p>
    <w:p w:rsidR="00D2500D" w:rsidRDefault="00D2500D" w:rsidP="00D2500D">
      <w:pPr>
        <w:pStyle w:val="Default"/>
        <w:rPr>
          <w:color w:val="auto"/>
          <w:sz w:val="28"/>
          <w:szCs w:val="28"/>
        </w:rPr>
      </w:pPr>
      <w:r>
        <w:rPr>
          <w:color w:val="auto"/>
          <w:sz w:val="20"/>
          <w:szCs w:val="20"/>
        </w:rPr>
        <w:t xml:space="preserve"> </w:t>
      </w:r>
      <w:r>
        <w:rPr>
          <w:color w:val="auto"/>
          <w:sz w:val="28"/>
          <w:szCs w:val="28"/>
        </w:rPr>
        <w:t>требования</w:t>
      </w:r>
      <w:r w:rsidR="00666404">
        <w:rPr>
          <w:color w:val="auto"/>
          <w:sz w:val="28"/>
          <w:szCs w:val="28"/>
        </w:rPr>
        <w:t xml:space="preserve"> </w:t>
      </w:r>
      <w:proofErr w:type="spellStart"/>
      <w:r>
        <w:rPr>
          <w:color w:val="auto"/>
          <w:sz w:val="28"/>
          <w:szCs w:val="28"/>
        </w:rPr>
        <w:t>Роспотребнадзора</w:t>
      </w:r>
      <w:proofErr w:type="spellEnd"/>
      <w:r>
        <w:rPr>
          <w:color w:val="auto"/>
          <w:sz w:val="28"/>
          <w:szCs w:val="28"/>
        </w:rPr>
        <w:t xml:space="preserve"> в отношении запрещённых продуктов и блюд, использование которых может стать причиной возникновения желудочно-кишечн</w:t>
      </w:r>
      <w:r w:rsidR="00666404">
        <w:rPr>
          <w:color w:val="auto"/>
          <w:sz w:val="28"/>
          <w:szCs w:val="28"/>
        </w:rPr>
        <w:t>ого заболевания или отравления.</w:t>
      </w:r>
      <w:r>
        <w:rPr>
          <w:color w:val="auto"/>
          <w:sz w:val="28"/>
          <w:szCs w:val="28"/>
        </w:rPr>
        <w:t xml:space="preserve"> </w:t>
      </w:r>
    </w:p>
    <w:p w:rsidR="00D2500D" w:rsidRDefault="00D2500D" w:rsidP="00D2500D">
      <w:pPr>
        <w:pStyle w:val="Default"/>
        <w:rPr>
          <w:color w:val="auto"/>
          <w:sz w:val="28"/>
          <w:szCs w:val="28"/>
        </w:rPr>
      </w:pPr>
    </w:p>
    <w:p w:rsidR="00D2500D" w:rsidRPr="00666404" w:rsidRDefault="00D2500D" w:rsidP="00D2500D">
      <w:pPr>
        <w:pStyle w:val="Default"/>
        <w:rPr>
          <w:rFonts w:ascii="Calibri" w:hAnsi="Calibri" w:cs="Calibri"/>
          <w:color w:val="auto"/>
          <w:sz w:val="22"/>
          <w:szCs w:val="22"/>
        </w:rPr>
      </w:pPr>
      <w:r>
        <w:rPr>
          <w:color w:val="auto"/>
          <w:sz w:val="28"/>
          <w:szCs w:val="28"/>
        </w:rPr>
        <w:t>6.9. Допускается замена одного вида пищевой продукции, блюд и кулинарных изделий на иные виды пищев</w:t>
      </w:r>
      <w:r w:rsidR="00666404">
        <w:rPr>
          <w:color w:val="auto"/>
          <w:sz w:val="28"/>
          <w:szCs w:val="28"/>
        </w:rPr>
        <w:t>ой продукции, блюд и кулинарных</w:t>
      </w:r>
    </w:p>
    <w:p w:rsidR="00D2500D" w:rsidRDefault="00D2500D" w:rsidP="00D2500D">
      <w:pPr>
        <w:pStyle w:val="Default"/>
        <w:pageBreakBefore/>
        <w:rPr>
          <w:color w:val="auto"/>
          <w:sz w:val="28"/>
          <w:szCs w:val="28"/>
        </w:rPr>
      </w:pPr>
      <w:r>
        <w:rPr>
          <w:color w:val="auto"/>
          <w:sz w:val="28"/>
          <w:szCs w:val="28"/>
        </w:rPr>
        <w:lastRenderedPageBreak/>
        <w:t>изделий в соответствии с таблицей замены пищевой продукции с учетом ее п</w:t>
      </w:r>
      <w:r w:rsidR="00666404">
        <w:rPr>
          <w:color w:val="auto"/>
          <w:sz w:val="28"/>
          <w:szCs w:val="28"/>
        </w:rPr>
        <w:t>ищевой ценности.</w:t>
      </w:r>
      <w:r>
        <w:rPr>
          <w:color w:val="auto"/>
          <w:sz w:val="28"/>
          <w:szCs w:val="28"/>
        </w:rPr>
        <w:t xml:space="preserve"> </w:t>
      </w:r>
    </w:p>
    <w:p w:rsidR="00D2500D" w:rsidRDefault="00D2500D" w:rsidP="00D2500D">
      <w:pPr>
        <w:pStyle w:val="Default"/>
        <w:rPr>
          <w:color w:val="auto"/>
          <w:sz w:val="28"/>
          <w:szCs w:val="28"/>
        </w:rPr>
      </w:pPr>
      <w:r>
        <w:rPr>
          <w:color w:val="auto"/>
          <w:sz w:val="28"/>
          <w:szCs w:val="28"/>
        </w:rPr>
        <w:t xml:space="preserve">6.10. Для обеспечения преемственности питания родителей (законных представителей) информируют об ассортименте питания ребёнка. Вывешивается на раздаче и в приёмных группах (холле, групповой ячейке) следующая информация: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рекомендации по органи</w:t>
      </w:r>
      <w:r w:rsidR="00666404">
        <w:rPr>
          <w:color w:val="auto"/>
          <w:sz w:val="28"/>
          <w:szCs w:val="28"/>
        </w:rPr>
        <w:t xml:space="preserve">зации здорового питания детей. </w:t>
      </w:r>
    </w:p>
    <w:p w:rsidR="00D2500D" w:rsidRDefault="00D2500D" w:rsidP="00D2500D">
      <w:pPr>
        <w:pStyle w:val="Default"/>
        <w:rPr>
          <w:color w:val="auto"/>
          <w:sz w:val="28"/>
          <w:szCs w:val="28"/>
        </w:rPr>
      </w:pPr>
      <w:r>
        <w:rPr>
          <w:color w:val="auto"/>
          <w:sz w:val="28"/>
          <w:szCs w:val="28"/>
        </w:rPr>
        <w:t xml:space="preserve">6.11. При наличии детей в дошкольном образовательном учреждении, имеющих рекомендации по специальному питанию, в меню обязательно включаются блюда диетического питания. </w:t>
      </w:r>
    </w:p>
    <w:p w:rsidR="00D2500D" w:rsidRDefault="00D2500D" w:rsidP="00D2500D">
      <w:pPr>
        <w:pStyle w:val="Default"/>
        <w:rPr>
          <w:color w:val="auto"/>
          <w:sz w:val="28"/>
          <w:szCs w:val="28"/>
        </w:rPr>
      </w:pPr>
      <w:r>
        <w:rPr>
          <w:color w:val="auto"/>
          <w:sz w:val="28"/>
          <w:szCs w:val="28"/>
        </w:rPr>
        <w:t xml:space="preserve">6.12.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 </w:t>
      </w:r>
    </w:p>
    <w:p w:rsidR="00D2500D" w:rsidRDefault="00D2500D" w:rsidP="00D2500D">
      <w:pPr>
        <w:pStyle w:val="Default"/>
        <w:rPr>
          <w:color w:val="auto"/>
          <w:sz w:val="28"/>
          <w:szCs w:val="28"/>
        </w:rPr>
      </w:pPr>
      <w:r>
        <w:rPr>
          <w:color w:val="auto"/>
          <w:sz w:val="28"/>
          <w:szCs w:val="28"/>
        </w:rPr>
        <w:t xml:space="preserve">6.13. Индивидуальное меню должно быть разработано специалистом-диетологом с учетом заболевания ребенка (по назначениям лечащего врача). </w:t>
      </w:r>
    </w:p>
    <w:p w:rsidR="00D2500D" w:rsidRDefault="00D2500D" w:rsidP="00D2500D">
      <w:pPr>
        <w:pStyle w:val="Default"/>
        <w:rPr>
          <w:color w:val="auto"/>
          <w:sz w:val="28"/>
          <w:szCs w:val="28"/>
        </w:rPr>
      </w:pPr>
      <w:r>
        <w:rPr>
          <w:color w:val="auto"/>
          <w:sz w:val="28"/>
          <w:szCs w:val="28"/>
        </w:rPr>
        <w:t xml:space="preserve">6.14.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детском саду необходимо создать особые условия в специально отведённом помещении или месте. </w:t>
      </w:r>
    </w:p>
    <w:p w:rsidR="00D2500D" w:rsidRDefault="00D2500D" w:rsidP="00D2500D">
      <w:pPr>
        <w:pStyle w:val="Default"/>
        <w:rPr>
          <w:color w:val="auto"/>
          <w:sz w:val="28"/>
          <w:szCs w:val="28"/>
        </w:rPr>
      </w:pPr>
      <w:r>
        <w:rPr>
          <w:color w:val="auto"/>
          <w:sz w:val="28"/>
          <w:szCs w:val="28"/>
        </w:rPr>
        <w:t xml:space="preserve">6.15.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дошкольном образовательном учреждении. </w:t>
      </w:r>
    </w:p>
    <w:p w:rsidR="00D2500D" w:rsidRDefault="00D2500D" w:rsidP="00D2500D">
      <w:pPr>
        <w:pStyle w:val="Default"/>
        <w:rPr>
          <w:color w:val="auto"/>
          <w:sz w:val="28"/>
          <w:szCs w:val="28"/>
        </w:rPr>
      </w:pPr>
      <w:r>
        <w:rPr>
          <w:color w:val="auto"/>
          <w:sz w:val="28"/>
          <w:szCs w:val="28"/>
        </w:rPr>
        <w:t xml:space="preserve">6.16. Контроль качества питания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и соблюдения сроков реализации продуктов осуществляет шеф-повар (заведующий производством), старшая медсестра (при наличии), кладовщик. </w:t>
      </w:r>
    </w:p>
    <w:p w:rsidR="00D2500D" w:rsidRDefault="00D2500D" w:rsidP="00D2500D">
      <w:pPr>
        <w:pStyle w:val="Default"/>
        <w:rPr>
          <w:color w:val="auto"/>
          <w:sz w:val="28"/>
          <w:szCs w:val="28"/>
        </w:rPr>
      </w:pPr>
      <w:r>
        <w:rPr>
          <w:b/>
          <w:bCs/>
          <w:color w:val="auto"/>
          <w:sz w:val="28"/>
          <w:szCs w:val="28"/>
        </w:rPr>
        <w:t xml:space="preserve">7. Организация питания в дошкольном образовательном учреждении </w:t>
      </w:r>
    </w:p>
    <w:p w:rsidR="00D2500D" w:rsidRDefault="00D2500D" w:rsidP="00D2500D">
      <w:pPr>
        <w:pStyle w:val="Default"/>
        <w:rPr>
          <w:rFonts w:ascii="Calibri" w:hAnsi="Calibri" w:cs="Calibri"/>
          <w:color w:val="auto"/>
          <w:sz w:val="22"/>
          <w:szCs w:val="22"/>
        </w:rPr>
      </w:pPr>
      <w:r>
        <w:rPr>
          <w:color w:val="auto"/>
          <w:sz w:val="28"/>
          <w:szCs w:val="28"/>
        </w:rPr>
        <w:t>7.1. Медицинский персонал (при наличии) или назначенное ответственное лицо в дошкольном образовательном учреждении (член комиссии по контролю за организацией и качеством питания, бракеражу готовой продукции), должно проводить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должны заноситься в гигиенический журнал</w:t>
      </w:r>
      <w:r w:rsidR="00666404">
        <w:rPr>
          <w:color w:val="auto"/>
          <w:sz w:val="28"/>
          <w:szCs w:val="28"/>
        </w:rPr>
        <w:t xml:space="preserve"> </w:t>
      </w:r>
      <w:r>
        <w:rPr>
          <w:color w:val="auto"/>
          <w:sz w:val="28"/>
          <w:szCs w:val="28"/>
        </w:rPr>
        <w:t xml:space="preserve">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 xml:space="preserve">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w:t>
      </w:r>
    </w:p>
    <w:p w:rsidR="00D2500D" w:rsidRDefault="00D2500D" w:rsidP="00D2500D">
      <w:pPr>
        <w:pStyle w:val="Default"/>
        <w:rPr>
          <w:color w:val="auto"/>
          <w:sz w:val="28"/>
          <w:szCs w:val="28"/>
        </w:rPr>
      </w:pPr>
      <w:r>
        <w:rPr>
          <w:color w:val="auto"/>
          <w:sz w:val="28"/>
          <w:szCs w:val="28"/>
        </w:rPr>
        <w:t xml:space="preserve">7.2. Изготовление продукции должно производиться в соответствии с меню, утвержденным заведующим детским садом или </w:t>
      </w:r>
      <w:proofErr w:type="spellStart"/>
      <w:r>
        <w:rPr>
          <w:color w:val="auto"/>
          <w:sz w:val="28"/>
          <w:szCs w:val="28"/>
        </w:rPr>
        <w:t>ио</w:t>
      </w:r>
      <w:proofErr w:type="spellEnd"/>
      <w:r>
        <w:rPr>
          <w:color w:val="auto"/>
          <w:sz w:val="28"/>
          <w:szCs w:val="28"/>
        </w:rPr>
        <w:t xml:space="preserve"> заведующего,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В этом документе должна быть прописана температура горячих, жидких и иных горячих блюд, холодных супов и напитков. Наименование блюд и кулинарных изделий, указываемых в меню, должны соответствовать их наименованиям, указанным в технологических документах. </w:t>
      </w:r>
    </w:p>
    <w:p w:rsidR="00D2500D" w:rsidRDefault="00D2500D" w:rsidP="00D2500D">
      <w:pPr>
        <w:pStyle w:val="Default"/>
        <w:rPr>
          <w:color w:val="auto"/>
          <w:sz w:val="28"/>
          <w:szCs w:val="28"/>
        </w:rPr>
      </w:pPr>
      <w:r>
        <w:rPr>
          <w:color w:val="auto"/>
          <w:sz w:val="28"/>
          <w:szCs w:val="28"/>
        </w:rPr>
        <w:t xml:space="preserve">7.3. Контроль организации питания воспитанников ДОУ, соблюдения меню осуществляет заведующий дошкольным образовательным учреждением. </w:t>
      </w:r>
    </w:p>
    <w:p w:rsidR="00D2500D" w:rsidRDefault="00D2500D" w:rsidP="00D2500D">
      <w:pPr>
        <w:pStyle w:val="Default"/>
        <w:rPr>
          <w:color w:val="auto"/>
          <w:sz w:val="28"/>
          <w:szCs w:val="28"/>
        </w:rPr>
      </w:pPr>
      <w:r>
        <w:rPr>
          <w:color w:val="auto"/>
          <w:sz w:val="28"/>
          <w:szCs w:val="28"/>
        </w:rPr>
        <w:t xml:space="preserve">7.4. При формировании рациона здорового питания и меню при организации питания детей в ДОУ должны соблюдаться следующие требования: </w:t>
      </w:r>
    </w:p>
    <w:p w:rsidR="00D2500D" w:rsidRDefault="00D2500D" w:rsidP="00D2500D">
      <w:pPr>
        <w:pStyle w:val="Default"/>
        <w:spacing w:after="81"/>
        <w:rPr>
          <w:color w:val="auto"/>
          <w:sz w:val="28"/>
          <w:szCs w:val="28"/>
        </w:rPr>
      </w:pPr>
      <w:r>
        <w:rPr>
          <w:color w:val="auto"/>
          <w:sz w:val="20"/>
          <w:szCs w:val="20"/>
        </w:rPr>
        <w:t xml:space="preserve"> </w:t>
      </w:r>
      <w:r>
        <w:rPr>
          <w:color w:val="auto"/>
          <w:sz w:val="28"/>
          <w:szCs w:val="28"/>
        </w:rPr>
        <w:t xml:space="preserve">питание детей должно осуществляться посредством реализации основного (организованного) меню, включающего горячее питание,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№6-13 СанПиН 2.3/2.4.3590-20.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 </w:t>
      </w:r>
    </w:p>
    <w:p w:rsidR="00D2500D" w:rsidRDefault="00D2500D" w:rsidP="00D2500D">
      <w:pPr>
        <w:pStyle w:val="Default"/>
        <w:rPr>
          <w:color w:val="auto"/>
          <w:sz w:val="28"/>
          <w:szCs w:val="28"/>
        </w:rPr>
      </w:pPr>
      <w:r>
        <w:rPr>
          <w:color w:val="auto"/>
          <w:sz w:val="28"/>
          <w:szCs w:val="28"/>
        </w:rPr>
        <w:t xml:space="preserve">7.6.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 </w:t>
      </w:r>
    </w:p>
    <w:p w:rsidR="00D2500D" w:rsidRDefault="00D2500D" w:rsidP="00D2500D">
      <w:pPr>
        <w:pStyle w:val="Default"/>
        <w:rPr>
          <w:rFonts w:ascii="Calibri" w:hAnsi="Calibri" w:cs="Calibri"/>
          <w:color w:val="auto"/>
          <w:sz w:val="22"/>
          <w:szCs w:val="22"/>
        </w:rPr>
      </w:pPr>
      <w:r>
        <w:rPr>
          <w:color w:val="auto"/>
          <w:sz w:val="28"/>
          <w:szCs w:val="28"/>
        </w:rPr>
        <w:t xml:space="preserve">7.7. Отбор суточной пробы осуществляется назначенным ответственным работником пищеблока (членом комиссии по контролю за организацией и качеством питания, бракеражу готовой продукции) в специально выделенные обеззараженные и промаркированные емкости (плотно закрывающиеся) - отдельно каждое блюдо и (или) кулинарное изделие. Суточная проба отбирается в объеме: </w:t>
      </w:r>
    </w:p>
    <w:p w:rsidR="00D2500D" w:rsidRDefault="00D2500D" w:rsidP="00D2500D">
      <w:pPr>
        <w:pStyle w:val="Default"/>
        <w:rPr>
          <w:color w:val="auto"/>
        </w:rPr>
      </w:pPr>
    </w:p>
    <w:p w:rsidR="00D2500D" w:rsidRDefault="00D2500D" w:rsidP="00D2500D">
      <w:pPr>
        <w:pStyle w:val="Default"/>
        <w:pageBreakBefore/>
        <w:rPr>
          <w:color w:val="auto"/>
        </w:rPr>
      </w:pP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порционные блюда, биточки, котлеты, сырники, оладьи, колбаса, бутерброды – поштучно, в объеме одной порции;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холодные закуски, первые блюда, гарниры и напитки (третьи блюда) - в количестве не менее 100 г;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порционные вторые блюда, биточки, котлеты, колбаса и т.д. оставляют поштучно, целиком (в объеме одной порции).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7.8. Суточные пробы должны храниться не менее 48 часов в специально отведенном в холодильнике месте/холодильнике при температуре от +2°С до +6°С. </w:t>
      </w:r>
    </w:p>
    <w:p w:rsidR="00D2500D" w:rsidRDefault="00D2500D" w:rsidP="00D2500D">
      <w:pPr>
        <w:pStyle w:val="Default"/>
        <w:rPr>
          <w:color w:val="auto"/>
          <w:sz w:val="28"/>
          <w:szCs w:val="28"/>
        </w:rPr>
      </w:pPr>
      <w:r>
        <w:rPr>
          <w:color w:val="auto"/>
          <w:sz w:val="28"/>
          <w:szCs w:val="28"/>
        </w:rPr>
        <w:t>7.9. Выдача готовой пищи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w:t>
      </w:r>
      <w:r w:rsidR="00666404">
        <w:rPr>
          <w:color w:val="auto"/>
          <w:sz w:val="28"/>
          <w:szCs w:val="28"/>
        </w:rPr>
        <w:t>еража готовой пищевой продукции.</w:t>
      </w:r>
    </w:p>
    <w:p w:rsidR="00D2500D" w:rsidRDefault="00D2500D" w:rsidP="00D2500D">
      <w:pPr>
        <w:pStyle w:val="Default"/>
        <w:rPr>
          <w:color w:val="auto"/>
          <w:sz w:val="28"/>
          <w:szCs w:val="28"/>
        </w:rPr>
      </w:pPr>
      <w:r>
        <w:rPr>
          <w:color w:val="auto"/>
          <w:sz w:val="28"/>
          <w:szCs w:val="28"/>
        </w:rPr>
        <w:t xml:space="preserve">7.10. Масса порционных блюд должна соответствовать выходу блюда, указанному в меню. </w:t>
      </w:r>
    </w:p>
    <w:p w:rsidR="00D2500D" w:rsidRDefault="00D2500D" w:rsidP="00D2500D">
      <w:pPr>
        <w:pStyle w:val="Default"/>
        <w:rPr>
          <w:color w:val="auto"/>
          <w:sz w:val="28"/>
          <w:szCs w:val="28"/>
        </w:rPr>
      </w:pPr>
      <w:r>
        <w:rPr>
          <w:color w:val="auto"/>
          <w:sz w:val="28"/>
          <w:szCs w:val="28"/>
        </w:rPr>
        <w:t xml:space="preserve">7.11.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Выдача пищи на группы детского сада осуществляется строго по графику. </w:t>
      </w:r>
    </w:p>
    <w:p w:rsidR="00D2500D" w:rsidRDefault="00D2500D" w:rsidP="00D2500D">
      <w:pPr>
        <w:pStyle w:val="Default"/>
        <w:rPr>
          <w:color w:val="auto"/>
          <w:sz w:val="28"/>
          <w:szCs w:val="28"/>
        </w:rPr>
      </w:pPr>
      <w:r>
        <w:rPr>
          <w:color w:val="auto"/>
          <w:sz w:val="28"/>
          <w:szCs w:val="28"/>
        </w:rPr>
        <w:t xml:space="preserve">7.12. Для предотвращения возникновения и распространения инфекционных и массовых неинфекционных заболеваний (отравлений) не допускается: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использование запрещенных пищевых продуктов;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изготовление на пищеблоке ДОУ творога и других кисломолочных продуктов, а также блинчиков с мясом или с творогом, макарон с рубленным яйцом, зельцев, холодных напитков и морсов из плодово-ягодного сырья (без термической обработки), форшмаков из сельди, студней, паштетов, заливных блюд (мясных и рыбных);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окрошек и холодных супов;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использование остатков пищи от предыдущего приема и пищи, приготовленной накануне;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пищевых продуктов с истекшими сроками годности и явными признаками недоброкачественности (порчи);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овощей и фруктов с наличием плесени и признаками гнили.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7.13. Проверку качества пищи, соблюдение рецептур и технологических режимов осуществляет медицинский работник (при наличии) (комиссия по контролю за организацией и качеством питания, бракеражу готовой продукции). Результаты контроля регистрируются в журнале бракеража готовой пищевой продукции дошкольного образовательного учреждения. </w:t>
      </w:r>
    </w:p>
    <w:p w:rsidR="00D2500D" w:rsidRDefault="00D2500D" w:rsidP="00D2500D">
      <w:pPr>
        <w:pStyle w:val="Default"/>
        <w:rPr>
          <w:color w:val="auto"/>
          <w:sz w:val="28"/>
          <w:szCs w:val="28"/>
        </w:rPr>
      </w:pPr>
      <w:r>
        <w:rPr>
          <w:color w:val="auto"/>
          <w:sz w:val="28"/>
          <w:szCs w:val="28"/>
        </w:rPr>
        <w:t xml:space="preserve">7.14. В компетенцию заведующего ДОУ по организации питания входит: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утверждение ежедневного меню; </w:t>
      </w:r>
    </w:p>
    <w:p w:rsidR="00D2500D" w:rsidRDefault="00D2500D" w:rsidP="00D2500D">
      <w:pPr>
        <w:pStyle w:val="Default"/>
        <w:spacing w:after="92"/>
        <w:rPr>
          <w:color w:val="auto"/>
          <w:sz w:val="28"/>
          <w:szCs w:val="28"/>
        </w:rPr>
      </w:pPr>
      <w:r>
        <w:rPr>
          <w:color w:val="auto"/>
          <w:sz w:val="20"/>
          <w:szCs w:val="20"/>
        </w:rPr>
        <w:t xml:space="preserve"> </w:t>
      </w:r>
      <w:r>
        <w:rPr>
          <w:color w:val="auto"/>
          <w:sz w:val="28"/>
          <w:szCs w:val="28"/>
        </w:rPr>
        <w:t xml:space="preserve">контроль состояния производственной базы пищеблока, замена устаревшего оборудования, его ремонт и обеспечение запасными частями; </w:t>
      </w:r>
    </w:p>
    <w:p w:rsidR="00666404" w:rsidRPr="00666404" w:rsidRDefault="00D2500D" w:rsidP="00D2500D">
      <w:pPr>
        <w:pStyle w:val="Default"/>
        <w:rPr>
          <w:color w:val="auto"/>
          <w:sz w:val="28"/>
          <w:szCs w:val="28"/>
        </w:rPr>
      </w:pPr>
      <w:r>
        <w:rPr>
          <w:color w:val="auto"/>
          <w:sz w:val="20"/>
          <w:szCs w:val="20"/>
        </w:rPr>
        <w:t xml:space="preserve"> </w:t>
      </w:r>
      <w:r>
        <w:rPr>
          <w:color w:val="auto"/>
          <w:sz w:val="28"/>
          <w:szCs w:val="28"/>
        </w:rPr>
        <w:t>капитальный и текущ</w:t>
      </w:r>
      <w:r w:rsidR="00666404">
        <w:rPr>
          <w:color w:val="auto"/>
          <w:sz w:val="28"/>
          <w:szCs w:val="28"/>
        </w:rPr>
        <w:t xml:space="preserve">ий ремонт помещений пищеблока; </w:t>
      </w:r>
    </w:p>
    <w:p w:rsidR="00D2500D" w:rsidRDefault="00D2500D" w:rsidP="00D2500D">
      <w:pPr>
        <w:pStyle w:val="Default"/>
        <w:pageBreakBefore/>
        <w:rPr>
          <w:color w:val="auto"/>
        </w:rPr>
      </w:pPr>
    </w:p>
    <w:p w:rsidR="00D2500D" w:rsidRDefault="00D2500D" w:rsidP="00D2500D">
      <w:pPr>
        <w:pStyle w:val="Default"/>
        <w:spacing w:after="93"/>
        <w:rPr>
          <w:color w:val="auto"/>
          <w:sz w:val="28"/>
          <w:szCs w:val="28"/>
        </w:rPr>
      </w:pPr>
      <w:r>
        <w:rPr>
          <w:color w:val="auto"/>
          <w:sz w:val="20"/>
          <w:szCs w:val="20"/>
        </w:rPr>
        <w:t xml:space="preserve"> </w:t>
      </w:r>
      <w:r>
        <w:rPr>
          <w:color w:val="auto"/>
          <w:sz w:val="28"/>
          <w:szCs w:val="28"/>
        </w:rPr>
        <w:t xml:space="preserve">контроль соблюдения требований санитарно-эпидемиологических правил и норм; </w:t>
      </w:r>
    </w:p>
    <w:p w:rsidR="00D2500D" w:rsidRDefault="00D2500D" w:rsidP="00D2500D">
      <w:pPr>
        <w:pStyle w:val="Default"/>
        <w:spacing w:after="93"/>
        <w:rPr>
          <w:color w:val="auto"/>
          <w:sz w:val="28"/>
          <w:szCs w:val="28"/>
        </w:rPr>
      </w:pPr>
      <w:r>
        <w:rPr>
          <w:color w:val="auto"/>
          <w:sz w:val="20"/>
          <w:szCs w:val="20"/>
        </w:rPr>
        <w:t xml:space="preserve"> </w:t>
      </w:r>
      <w:r>
        <w:rPr>
          <w:color w:val="auto"/>
          <w:sz w:val="28"/>
          <w:szCs w:val="28"/>
        </w:rPr>
        <w:t xml:space="preserve">обеспечение пищеблока детского сада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заключение контрактов на поставку продуктов питания поставщиком.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7.15. Работа по организации питания детей в группах осуществляется под руководством воспитателя и заключается: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в создании безопасных условий при подготовке и во время приема пищи;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в формировании культурно-гигиенических навыков во время приема пищи детьми.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7.16. Привлекать воспитанников дошкольного образовательного учреждения к получению пищи с пищеблока категорически запрещается. </w:t>
      </w:r>
    </w:p>
    <w:p w:rsidR="00D2500D" w:rsidRDefault="00D2500D" w:rsidP="00D2500D">
      <w:pPr>
        <w:pStyle w:val="Default"/>
        <w:rPr>
          <w:color w:val="auto"/>
          <w:sz w:val="28"/>
          <w:szCs w:val="28"/>
        </w:rPr>
      </w:pPr>
      <w:r>
        <w:rPr>
          <w:color w:val="auto"/>
          <w:sz w:val="28"/>
          <w:szCs w:val="28"/>
        </w:rPr>
        <w:t xml:space="preserve">7.17. Перед раздачей пищи детям младший воспитатель обязан: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промыть столы горячей водой с мылом;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тщательно вымыть руки;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надеть специальную одежду для получения и раздачи пищи;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проветрить помещение;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сервировать столы в соответствии с приемом пищи. </w:t>
      </w:r>
    </w:p>
    <w:p w:rsidR="00D2500D" w:rsidRDefault="00D2500D" w:rsidP="00D2500D">
      <w:pPr>
        <w:pStyle w:val="Default"/>
        <w:rPr>
          <w:color w:val="auto"/>
          <w:sz w:val="28"/>
          <w:szCs w:val="28"/>
        </w:rPr>
      </w:pPr>
    </w:p>
    <w:p w:rsidR="00666404" w:rsidRDefault="00D2500D" w:rsidP="00D2500D">
      <w:pPr>
        <w:pStyle w:val="Default"/>
        <w:rPr>
          <w:color w:val="auto"/>
          <w:sz w:val="28"/>
          <w:szCs w:val="28"/>
        </w:rPr>
      </w:pPr>
      <w:r>
        <w:rPr>
          <w:color w:val="auto"/>
          <w:sz w:val="28"/>
          <w:szCs w:val="28"/>
        </w:rPr>
        <w:t xml:space="preserve">7.18. К сервировке столов могут привлекаться дети с 3 лет. </w:t>
      </w:r>
    </w:p>
    <w:p w:rsidR="00D2500D" w:rsidRDefault="00D2500D" w:rsidP="00D2500D">
      <w:pPr>
        <w:pStyle w:val="Default"/>
        <w:rPr>
          <w:color w:val="auto"/>
          <w:sz w:val="28"/>
          <w:szCs w:val="28"/>
        </w:rPr>
      </w:pPr>
      <w:r>
        <w:rPr>
          <w:color w:val="auto"/>
          <w:sz w:val="28"/>
          <w:szCs w:val="28"/>
        </w:rPr>
        <w:t xml:space="preserve">7.19. Во время раздачи пищи категорически запрещается нахождение воспитанников в обеденной зоне. </w:t>
      </w:r>
    </w:p>
    <w:p w:rsidR="00D2500D" w:rsidRDefault="00D2500D" w:rsidP="00D2500D">
      <w:pPr>
        <w:pStyle w:val="Default"/>
        <w:rPr>
          <w:color w:val="auto"/>
          <w:sz w:val="28"/>
          <w:szCs w:val="28"/>
        </w:rPr>
      </w:pPr>
      <w:r>
        <w:rPr>
          <w:color w:val="auto"/>
          <w:sz w:val="28"/>
          <w:szCs w:val="28"/>
        </w:rPr>
        <w:t xml:space="preserve">7.20. Подача блюд и прием пищи в обед осуществляется в следующем порядке: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во время сервировки столов на столы ставятся хлебные тарелки с хлебом;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разливают III блюдо;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подается первое блюдо;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дети рассаживаются за столы и начинают прием пищи;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по мере употребления воспитанниками ДОУ блюда, помощник воспитателя убирает со столов салатники;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дети приступают к приему первого блюда;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по окончании, помощник воспитателя убирает со столов тарелки из-под первого; </w:t>
      </w:r>
    </w:p>
    <w:p w:rsidR="00D2500D" w:rsidRDefault="00D2500D" w:rsidP="00D2500D">
      <w:pPr>
        <w:pStyle w:val="Default"/>
        <w:spacing w:after="38"/>
        <w:rPr>
          <w:color w:val="auto"/>
          <w:sz w:val="28"/>
          <w:szCs w:val="28"/>
        </w:rPr>
      </w:pPr>
      <w:r>
        <w:rPr>
          <w:color w:val="auto"/>
          <w:sz w:val="20"/>
          <w:szCs w:val="20"/>
        </w:rPr>
        <w:t xml:space="preserve"> </w:t>
      </w:r>
      <w:r>
        <w:rPr>
          <w:color w:val="auto"/>
          <w:sz w:val="28"/>
          <w:szCs w:val="28"/>
        </w:rPr>
        <w:t xml:space="preserve">подается второе блюдо;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прием пищи заканчивается приемом третьего блюда. </w:t>
      </w:r>
    </w:p>
    <w:p w:rsidR="00D2500D" w:rsidRDefault="00D2500D" w:rsidP="00D2500D">
      <w:pPr>
        <w:pStyle w:val="Default"/>
        <w:rPr>
          <w:color w:val="auto"/>
          <w:sz w:val="28"/>
          <w:szCs w:val="28"/>
        </w:rPr>
      </w:pPr>
    </w:p>
    <w:p w:rsidR="00D2500D" w:rsidRDefault="00D2500D" w:rsidP="00D2500D">
      <w:pPr>
        <w:pStyle w:val="Default"/>
        <w:rPr>
          <w:color w:val="auto"/>
          <w:sz w:val="28"/>
          <w:szCs w:val="28"/>
        </w:rPr>
      </w:pPr>
      <w:r>
        <w:rPr>
          <w:color w:val="auto"/>
          <w:sz w:val="28"/>
          <w:szCs w:val="28"/>
        </w:rPr>
        <w:t xml:space="preserve">7.21. В группах раннего возраста детей, у которых не сформирован навык самостоятельного приема пищи, докармливают (2-й ложкой). </w:t>
      </w:r>
    </w:p>
    <w:p w:rsidR="00D2500D" w:rsidRDefault="00D2500D" w:rsidP="00D2500D">
      <w:pPr>
        <w:pStyle w:val="Default"/>
        <w:rPr>
          <w:color w:val="auto"/>
          <w:sz w:val="30"/>
          <w:szCs w:val="30"/>
        </w:rPr>
      </w:pPr>
      <w:r>
        <w:rPr>
          <w:b/>
          <w:bCs/>
          <w:color w:val="auto"/>
          <w:sz w:val="30"/>
          <w:szCs w:val="30"/>
        </w:rPr>
        <w:t xml:space="preserve">8. Организация питьевого режима в ДОУ </w:t>
      </w:r>
    </w:p>
    <w:p w:rsidR="00D2500D" w:rsidRDefault="00D2500D" w:rsidP="00D2500D">
      <w:pPr>
        <w:pStyle w:val="Default"/>
        <w:rPr>
          <w:color w:val="auto"/>
          <w:sz w:val="28"/>
          <w:szCs w:val="28"/>
        </w:rPr>
      </w:pPr>
      <w:r>
        <w:rPr>
          <w:color w:val="auto"/>
          <w:sz w:val="28"/>
          <w:szCs w:val="28"/>
        </w:rPr>
        <w:t xml:space="preserve">8.1. Питьевой режим в дошкольном образовательном учреждении. </w:t>
      </w:r>
    </w:p>
    <w:p w:rsidR="00D2500D" w:rsidRDefault="00D2500D" w:rsidP="00D2500D">
      <w:pPr>
        <w:pStyle w:val="Default"/>
        <w:rPr>
          <w:color w:val="auto"/>
          <w:sz w:val="28"/>
          <w:szCs w:val="28"/>
        </w:rPr>
      </w:pPr>
      <w:r>
        <w:rPr>
          <w:color w:val="auto"/>
          <w:sz w:val="28"/>
          <w:szCs w:val="28"/>
        </w:rPr>
        <w:t xml:space="preserve">8.1.1. Осуществляется обеспечение питьевой водой, отвечающей обязательным требованиям. </w:t>
      </w:r>
    </w:p>
    <w:p w:rsidR="00D2500D" w:rsidRDefault="00D2500D" w:rsidP="00D2500D">
      <w:pPr>
        <w:pStyle w:val="Default"/>
        <w:rPr>
          <w:rFonts w:ascii="Calibri" w:hAnsi="Calibri" w:cs="Calibri"/>
          <w:color w:val="auto"/>
          <w:sz w:val="22"/>
          <w:szCs w:val="22"/>
        </w:rPr>
      </w:pPr>
      <w:r>
        <w:rPr>
          <w:color w:val="auto"/>
          <w:sz w:val="28"/>
          <w:szCs w:val="28"/>
        </w:rPr>
        <w:t xml:space="preserve">8.1.2. Питьевой режим должен быть организован выдачи упакованной питьевой воды или с использованием кипяченой питьевой воды. </w:t>
      </w:r>
      <w:r>
        <w:rPr>
          <w:rFonts w:ascii="Calibri" w:hAnsi="Calibri" w:cs="Calibri"/>
          <w:color w:val="auto"/>
          <w:sz w:val="22"/>
          <w:szCs w:val="22"/>
        </w:rPr>
        <w:t xml:space="preserve">11 </w:t>
      </w:r>
    </w:p>
    <w:p w:rsidR="00D2500D" w:rsidRDefault="00D2500D" w:rsidP="00D2500D">
      <w:pPr>
        <w:pStyle w:val="Default"/>
        <w:rPr>
          <w:color w:val="auto"/>
        </w:rPr>
      </w:pPr>
    </w:p>
    <w:p w:rsidR="00D2500D" w:rsidRDefault="00D2500D" w:rsidP="00D2500D">
      <w:pPr>
        <w:pStyle w:val="Default"/>
        <w:pageBreakBefore/>
        <w:rPr>
          <w:color w:val="auto"/>
          <w:sz w:val="28"/>
          <w:szCs w:val="28"/>
        </w:rPr>
      </w:pPr>
      <w:r>
        <w:rPr>
          <w:color w:val="auto"/>
          <w:sz w:val="28"/>
          <w:szCs w:val="28"/>
        </w:rPr>
        <w:lastRenderedPageBreak/>
        <w:t xml:space="preserve">8.2. При организации питьевого режима с использованием упакованной питьевой воды промышленного производства,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 </w:t>
      </w:r>
    </w:p>
    <w:p w:rsidR="00D2500D" w:rsidRDefault="00D2500D" w:rsidP="00D2500D">
      <w:pPr>
        <w:pStyle w:val="Default"/>
        <w:rPr>
          <w:color w:val="auto"/>
          <w:sz w:val="28"/>
          <w:szCs w:val="28"/>
        </w:rPr>
      </w:pPr>
      <w:r>
        <w:rPr>
          <w:color w:val="auto"/>
          <w:sz w:val="28"/>
          <w:szCs w:val="28"/>
        </w:rPr>
        <w:t xml:space="preserve">8.2.1. 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 </w:t>
      </w:r>
    </w:p>
    <w:p w:rsidR="00D2500D" w:rsidRDefault="00D2500D" w:rsidP="00D2500D">
      <w:pPr>
        <w:pStyle w:val="Default"/>
        <w:rPr>
          <w:color w:val="auto"/>
          <w:sz w:val="28"/>
          <w:szCs w:val="28"/>
        </w:rPr>
      </w:pPr>
      <w:r>
        <w:rPr>
          <w:color w:val="auto"/>
          <w:sz w:val="28"/>
          <w:szCs w:val="28"/>
        </w:rPr>
        <w:t xml:space="preserve">8.3. Допускается организация питьевого режима с использованием кипяченой питьевой воды, при условии соблюдения следующих требований: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кипятить воду нужно не менее 5 минут;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до раздачи детям кипяченая вода должна быть охлаждена до комнатной температуры непосредственно в емкости, где она кипятилась;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 </w:t>
      </w:r>
    </w:p>
    <w:p w:rsidR="00D2500D" w:rsidRDefault="00D2500D" w:rsidP="00D2500D">
      <w:pPr>
        <w:pStyle w:val="Default"/>
        <w:rPr>
          <w:color w:val="auto"/>
          <w:sz w:val="28"/>
          <w:szCs w:val="28"/>
        </w:rPr>
      </w:pPr>
    </w:p>
    <w:p w:rsidR="00D2500D" w:rsidRDefault="00D2500D" w:rsidP="00D2500D">
      <w:pPr>
        <w:pStyle w:val="Default"/>
        <w:rPr>
          <w:color w:val="auto"/>
          <w:sz w:val="30"/>
          <w:szCs w:val="30"/>
        </w:rPr>
      </w:pPr>
      <w:r>
        <w:rPr>
          <w:b/>
          <w:bCs/>
          <w:color w:val="auto"/>
          <w:sz w:val="30"/>
          <w:szCs w:val="30"/>
        </w:rPr>
        <w:t xml:space="preserve">9. Порядок учета питания </w:t>
      </w:r>
    </w:p>
    <w:p w:rsidR="00D2500D" w:rsidRDefault="00D2500D" w:rsidP="00D2500D">
      <w:pPr>
        <w:pStyle w:val="Default"/>
        <w:rPr>
          <w:color w:val="auto"/>
          <w:sz w:val="28"/>
          <w:szCs w:val="28"/>
        </w:rPr>
      </w:pPr>
      <w:r>
        <w:rPr>
          <w:color w:val="auto"/>
          <w:sz w:val="28"/>
          <w:szCs w:val="28"/>
        </w:rPr>
        <w:t xml:space="preserve">9.1. К началу учебного года заведующим ДОУ издается приказ о назначении ответственных за организацию питания, создание комиссии по контролю за организацией и качеством питания, бракеражу готовой продукции, определяются их функциональные обязанности. </w:t>
      </w:r>
    </w:p>
    <w:p w:rsidR="00D2500D" w:rsidRDefault="00D2500D" w:rsidP="00D2500D">
      <w:pPr>
        <w:pStyle w:val="Default"/>
        <w:rPr>
          <w:color w:val="auto"/>
          <w:sz w:val="28"/>
          <w:szCs w:val="28"/>
        </w:rPr>
      </w:pPr>
      <w:r>
        <w:rPr>
          <w:color w:val="auto"/>
          <w:sz w:val="28"/>
          <w:szCs w:val="28"/>
        </w:rPr>
        <w:t xml:space="preserve">9.2. Ответственный за организацию питания осуществляют учет питающихся детей в Журнале учета посещаемости детей. </w:t>
      </w:r>
    </w:p>
    <w:p w:rsidR="00D2500D" w:rsidRDefault="00D2500D" w:rsidP="00D2500D">
      <w:pPr>
        <w:pStyle w:val="Default"/>
        <w:rPr>
          <w:color w:val="auto"/>
          <w:sz w:val="28"/>
          <w:szCs w:val="28"/>
        </w:rPr>
      </w:pPr>
      <w:r>
        <w:rPr>
          <w:color w:val="auto"/>
          <w:sz w:val="28"/>
          <w:szCs w:val="28"/>
        </w:rPr>
        <w:t xml:space="preserve">9.3. Ежедневно лицо, ответственное за организацию питания, составляет меню наследующий день. Меню составляется на основании списков присутствующих детей, которые ежедневно с 8.00 ч. до 8.30 ч. подают воспитатели. </w:t>
      </w:r>
    </w:p>
    <w:p w:rsidR="00D2500D" w:rsidRDefault="00D2500D" w:rsidP="00D2500D">
      <w:pPr>
        <w:pStyle w:val="Default"/>
        <w:rPr>
          <w:color w:val="auto"/>
          <w:sz w:val="30"/>
          <w:szCs w:val="30"/>
        </w:rPr>
      </w:pPr>
      <w:r>
        <w:rPr>
          <w:b/>
          <w:bCs/>
          <w:color w:val="auto"/>
          <w:sz w:val="30"/>
          <w:szCs w:val="30"/>
        </w:rPr>
        <w:t xml:space="preserve">10. Финансирование расходов на питание воспитанников </w:t>
      </w:r>
    </w:p>
    <w:p w:rsidR="00666404" w:rsidRDefault="00D2500D" w:rsidP="00D2500D">
      <w:pPr>
        <w:pStyle w:val="Default"/>
        <w:rPr>
          <w:color w:val="auto"/>
          <w:sz w:val="28"/>
          <w:szCs w:val="28"/>
        </w:rPr>
      </w:pPr>
      <w:r>
        <w:rPr>
          <w:color w:val="auto"/>
          <w:sz w:val="28"/>
          <w:szCs w:val="28"/>
        </w:rPr>
        <w:t xml:space="preserve">10.1. Обеспечение питанием воспитанников осуществляется за счет бюджетных </w:t>
      </w:r>
      <w:proofErr w:type="spellStart"/>
      <w:r w:rsidR="00666404">
        <w:rPr>
          <w:color w:val="auto"/>
          <w:sz w:val="28"/>
          <w:szCs w:val="28"/>
        </w:rPr>
        <w:t>средст</w:t>
      </w:r>
      <w:proofErr w:type="spellEnd"/>
    </w:p>
    <w:p w:rsidR="00D2500D" w:rsidRDefault="00666404" w:rsidP="00D2500D">
      <w:pPr>
        <w:pStyle w:val="Default"/>
        <w:rPr>
          <w:color w:val="auto"/>
          <w:sz w:val="28"/>
          <w:szCs w:val="28"/>
        </w:rPr>
      </w:pPr>
      <w:r>
        <w:rPr>
          <w:color w:val="auto"/>
          <w:sz w:val="28"/>
          <w:szCs w:val="28"/>
        </w:rPr>
        <w:t xml:space="preserve">10.2 Объемы финансирования расходов на организацию питания на очередной финансовый год </w:t>
      </w:r>
      <w:proofErr w:type="spellStart"/>
      <w:r>
        <w:rPr>
          <w:color w:val="auto"/>
          <w:sz w:val="28"/>
          <w:szCs w:val="28"/>
        </w:rPr>
        <w:t>устаналиваются</w:t>
      </w:r>
      <w:proofErr w:type="spellEnd"/>
      <w:r>
        <w:rPr>
          <w:color w:val="auto"/>
          <w:sz w:val="28"/>
          <w:szCs w:val="28"/>
        </w:rPr>
        <w:t xml:space="preserve"> с учётом прогноза численности детей в МБДОУ.</w:t>
      </w:r>
    </w:p>
    <w:p w:rsidR="00D2500D" w:rsidRDefault="00287577" w:rsidP="00D2500D">
      <w:pPr>
        <w:pStyle w:val="Default"/>
        <w:rPr>
          <w:color w:val="auto"/>
          <w:sz w:val="30"/>
          <w:szCs w:val="30"/>
        </w:rPr>
      </w:pPr>
      <w:r>
        <w:rPr>
          <w:b/>
          <w:bCs/>
          <w:color w:val="auto"/>
          <w:sz w:val="30"/>
          <w:szCs w:val="30"/>
        </w:rPr>
        <w:t>11</w:t>
      </w:r>
      <w:r w:rsidR="00D2500D">
        <w:rPr>
          <w:b/>
          <w:bCs/>
          <w:color w:val="auto"/>
          <w:sz w:val="30"/>
          <w:szCs w:val="30"/>
        </w:rPr>
        <w:t xml:space="preserve">. Документация </w:t>
      </w:r>
    </w:p>
    <w:p w:rsidR="00D2500D" w:rsidRDefault="00D2500D" w:rsidP="00D2500D">
      <w:pPr>
        <w:pStyle w:val="Default"/>
        <w:rPr>
          <w:color w:val="auto"/>
          <w:sz w:val="28"/>
          <w:szCs w:val="28"/>
        </w:rPr>
      </w:pPr>
      <w:r>
        <w:rPr>
          <w:color w:val="auto"/>
          <w:sz w:val="28"/>
          <w:szCs w:val="28"/>
        </w:rPr>
        <w:t xml:space="preserve">12.1. В ДОУ должны быть следующие документы по вопросам организации питания (регламентирующие и учётные, подтверждающие расходы по питанию):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настоящее Положение об организации питания в ДОУ;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Положение о производственном контроле организации и качества питания в ДОУ; </w:t>
      </w:r>
    </w:p>
    <w:p w:rsidR="00D2500D" w:rsidRDefault="00D2500D" w:rsidP="00D2500D">
      <w:pPr>
        <w:pStyle w:val="Default"/>
        <w:spacing w:after="36"/>
        <w:rPr>
          <w:color w:val="auto"/>
          <w:sz w:val="28"/>
          <w:szCs w:val="28"/>
        </w:rPr>
      </w:pPr>
      <w:r>
        <w:rPr>
          <w:color w:val="auto"/>
          <w:sz w:val="20"/>
          <w:szCs w:val="20"/>
        </w:rPr>
        <w:t xml:space="preserve"> </w:t>
      </w:r>
      <w:r>
        <w:rPr>
          <w:color w:val="auto"/>
          <w:sz w:val="28"/>
          <w:szCs w:val="28"/>
        </w:rPr>
        <w:t xml:space="preserve">Положение о комиссии по контролю за организацией и качеством питания, бракеражу готовой продукции;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договоры на поставку продуктов питания; </w:t>
      </w:r>
    </w:p>
    <w:p w:rsidR="00D2500D" w:rsidRDefault="00D2500D" w:rsidP="00D2500D">
      <w:pPr>
        <w:pStyle w:val="Default"/>
        <w:rPr>
          <w:color w:val="auto"/>
        </w:rPr>
      </w:pPr>
    </w:p>
    <w:p w:rsidR="00D2500D" w:rsidRDefault="00D2500D" w:rsidP="00D2500D">
      <w:pPr>
        <w:pStyle w:val="Default"/>
        <w:pageBreakBefore/>
        <w:rPr>
          <w:color w:val="auto"/>
        </w:rPr>
      </w:pP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основное 2-х недельное меню, включающее меню для возрастной группы детей (от 1 до 3 лет и от 3-7 лет), технологические карты кулинарных изделий (блюд);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ежедневное меню с указанием выхода блюд для возрастной группы детей (от 1 до 3 лет и от 3-7 лет);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Ведомость контроля за рационом питания детей (Приложение N13 к СанПиН 2.3/2.4.3590-20). Документ составляется медработником детского сада каждые 7-10 дней, а заполняется ежедневно.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учета посещаемости детей;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энергической ценности полученного рациона питания и содержания в нем основных пищевых веществ проводится ежемесячно);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бракеража скоропортящейся пищевой продукции (в соответствии с СанПиН);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бракеража готовой пищевой продукции (в соответствии с СанПиН);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учета работы бактерицидной лампы на пищеблоке; </w:t>
      </w:r>
    </w:p>
    <w:p w:rsidR="00D2500D" w:rsidRDefault="00D2500D" w:rsidP="00D2500D">
      <w:pPr>
        <w:pStyle w:val="Default"/>
        <w:spacing w:after="24"/>
        <w:rPr>
          <w:color w:val="auto"/>
          <w:sz w:val="28"/>
          <w:szCs w:val="28"/>
        </w:rPr>
      </w:pPr>
      <w:r>
        <w:rPr>
          <w:color w:val="auto"/>
          <w:sz w:val="20"/>
          <w:szCs w:val="20"/>
        </w:rPr>
        <w:t xml:space="preserve"> </w:t>
      </w:r>
      <w:r>
        <w:rPr>
          <w:color w:val="auto"/>
          <w:sz w:val="28"/>
          <w:szCs w:val="28"/>
        </w:rPr>
        <w:t xml:space="preserve">Журнал учета температурного режима холодильного оборудования (в соответствии с СанПиН); </w:t>
      </w:r>
    </w:p>
    <w:p w:rsidR="00D2500D" w:rsidRDefault="00D2500D" w:rsidP="00D2500D">
      <w:pPr>
        <w:pStyle w:val="Default"/>
        <w:rPr>
          <w:color w:val="auto"/>
          <w:sz w:val="28"/>
          <w:szCs w:val="28"/>
        </w:rPr>
      </w:pPr>
      <w:r>
        <w:rPr>
          <w:color w:val="auto"/>
          <w:sz w:val="20"/>
          <w:szCs w:val="20"/>
        </w:rPr>
        <w:t xml:space="preserve"> </w:t>
      </w:r>
      <w:r>
        <w:rPr>
          <w:color w:val="auto"/>
          <w:sz w:val="28"/>
          <w:szCs w:val="28"/>
        </w:rPr>
        <w:t xml:space="preserve">Журнал учета температуры и влажности в складских помещениях (в соответствии с СанПиН). </w:t>
      </w:r>
    </w:p>
    <w:p w:rsidR="00D2500D" w:rsidRDefault="00D2500D" w:rsidP="00D2500D">
      <w:pPr>
        <w:pStyle w:val="Default"/>
        <w:rPr>
          <w:color w:val="auto"/>
          <w:sz w:val="28"/>
          <w:szCs w:val="28"/>
        </w:rPr>
      </w:pPr>
    </w:p>
    <w:p w:rsidR="00060B0D" w:rsidRDefault="00060B0D" w:rsidP="00D2500D"/>
    <w:sectPr w:rsidR="00060B0D" w:rsidSect="00D250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2BB6CAA"/>
    <w:multiLevelType w:val="hybridMultilevel"/>
    <w:tmpl w:val="603B950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3CD9CD2"/>
    <w:multiLevelType w:val="hybridMultilevel"/>
    <w:tmpl w:val="741671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9F4C707C"/>
    <w:multiLevelType w:val="hybridMultilevel"/>
    <w:tmpl w:val="F71F49A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A6D57D70"/>
    <w:multiLevelType w:val="hybridMultilevel"/>
    <w:tmpl w:val="7D1A233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B0052000"/>
    <w:multiLevelType w:val="hybridMultilevel"/>
    <w:tmpl w:val="9C59E9B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B074FF6D"/>
    <w:multiLevelType w:val="hybridMultilevel"/>
    <w:tmpl w:val="4B0D297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B8CBCCFC"/>
    <w:multiLevelType w:val="hybridMultilevel"/>
    <w:tmpl w:val="486F714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BEA2D84C"/>
    <w:multiLevelType w:val="hybridMultilevel"/>
    <w:tmpl w:val="F716E15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D4254ED5"/>
    <w:multiLevelType w:val="hybridMultilevel"/>
    <w:tmpl w:val="7B07A90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D98A7CA1"/>
    <w:multiLevelType w:val="hybridMultilevel"/>
    <w:tmpl w:val="33AB8E7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E1685A94"/>
    <w:multiLevelType w:val="hybridMultilevel"/>
    <w:tmpl w:val="2BC4498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E74F5095"/>
    <w:multiLevelType w:val="hybridMultilevel"/>
    <w:tmpl w:val="52CB19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EFCB23FF"/>
    <w:multiLevelType w:val="hybridMultilevel"/>
    <w:tmpl w:val="22CCEED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F7F5B0AB"/>
    <w:multiLevelType w:val="hybridMultilevel"/>
    <w:tmpl w:val="8E644FE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FEA2DC2C"/>
    <w:multiLevelType w:val="hybridMultilevel"/>
    <w:tmpl w:val="0FA1D44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17173793"/>
    <w:multiLevelType w:val="hybridMultilevel"/>
    <w:tmpl w:val="C35A02E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17E3E844"/>
    <w:multiLevelType w:val="hybridMultilevel"/>
    <w:tmpl w:val="376FC8B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259E8A15"/>
    <w:multiLevelType w:val="hybridMultilevel"/>
    <w:tmpl w:val="961A5AB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8885770"/>
    <w:multiLevelType w:val="hybridMultilevel"/>
    <w:tmpl w:val="F26E8CB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607972BE"/>
    <w:multiLevelType w:val="hybridMultilevel"/>
    <w:tmpl w:val="75BE6EF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17"/>
  </w:num>
  <w:num w:numId="3">
    <w:abstractNumId w:val="16"/>
  </w:num>
  <w:num w:numId="4">
    <w:abstractNumId w:val="10"/>
  </w:num>
  <w:num w:numId="5">
    <w:abstractNumId w:val="8"/>
  </w:num>
  <w:num w:numId="6">
    <w:abstractNumId w:val="5"/>
  </w:num>
  <w:num w:numId="7">
    <w:abstractNumId w:val="0"/>
  </w:num>
  <w:num w:numId="8">
    <w:abstractNumId w:val="9"/>
  </w:num>
  <w:num w:numId="9">
    <w:abstractNumId w:val="15"/>
  </w:num>
  <w:num w:numId="10">
    <w:abstractNumId w:val="1"/>
  </w:num>
  <w:num w:numId="11">
    <w:abstractNumId w:val="3"/>
  </w:num>
  <w:num w:numId="12">
    <w:abstractNumId w:val="14"/>
  </w:num>
  <w:num w:numId="13">
    <w:abstractNumId w:val="13"/>
  </w:num>
  <w:num w:numId="14">
    <w:abstractNumId w:val="6"/>
  </w:num>
  <w:num w:numId="15">
    <w:abstractNumId w:val="19"/>
  </w:num>
  <w:num w:numId="16">
    <w:abstractNumId w:val="12"/>
  </w:num>
  <w:num w:numId="17">
    <w:abstractNumId w:val="4"/>
  </w:num>
  <w:num w:numId="18">
    <w:abstractNumId w:val="11"/>
  </w:num>
  <w:num w:numId="19">
    <w:abstractNumId w:val="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00D"/>
    <w:rsid w:val="00060B0D"/>
    <w:rsid w:val="00287577"/>
    <w:rsid w:val="00666404"/>
    <w:rsid w:val="00D2500D"/>
    <w:rsid w:val="00ED403C"/>
    <w:rsid w:val="00FF0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A1B48C-7C68-4EDD-8B8C-055B5394F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500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2500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6">
    <w:name w:val="Основной текст (6)_"/>
    <w:basedOn w:val="a0"/>
    <w:link w:val="60"/>
    <w:rsid w:val="00D2500D"/>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rsid w:val="00D2500D"/>
    <w:pPr>
      <w:widowControl w:val="0"/>
      <w:shd w:val="clear" w:color="auto" w:fill="FFFFFF"/>
      <w:spacing w:before="600" w:after="600" w:line="322" w:lineRule="exact"/>
      <w:ind w:hanging="620"/>
      <w:jc w:val="both"/>
    </w:pPr>
    <w:rPr>
      <w:rFonts w:ascii="Times New Roman" w:eastAsia="Times New Roman" w:hAnsi="Times New Roman" w:cs="Times New Roman"/>
      <w:b/>
      <w:bCs/>
      <w:sz w:val="28"/>
      <w:szCs w:val="28"/>
    </w:rPr>
  </w:style>
  <w:style w:type="paragraph" w:styleId="a3">
    <w:name w:val="Balloon Text"/>
    <w:basedOn w:val="a"/>
    <w:link w:val="a4"/>
    <w:uiPriority w:val="99"/>
    <w:semiHidden/>
    <w:unhideWhenUsed/>
    <w:rsid w:val="00FF0C44"/>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FF0C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12</Pages>
  <Words>3874</Words>
  <Characters>22087</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2021-04-30T13:13:00Z</cp:lastPrinted>
  <dcterms:created xsi:type="dcterms:W3CDTF">2021-04-30T12:50:00Z</dcterms:created>
  <dcterms:modified xsi:type="dcterms:W3CDTF">2021-04-30T13:50:00Z</dcterms:modified>
</cp:coreProperties>
</file>